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51CD5" w14:textId="77777777" w:rsidR="00ED4074" w:rsidRDefault="00000000">
      <w:pPr>
        <w:pStyle w:val="Standard"/>
        <w:rPr>
          <w:b/>
          <w:i/>
          <w:sz w:val="28"/>
          <w:szCs w:val="28"/>
        </w:rPr>
      </w:pPr>
      <w:r>
        <w:rPr>
          <w:b/>
          <w:i/>
          <w:sz w:val="28"/>
          <w:szCs w:val="28"/>
        </w:rPr>
        <w:t xml:space="preserve">                         Správa o </w:t>
      </w:r>
      <w:proofErr w:type="spellStart"/>
      <w:r>
        <w:rPr>
          <w:b/>
          <w:i/>
          <w:sz w:val="28"/>
          <w:szCs w:val="28"/>
        </w:rPr>
        <w:t>výchovno</w:t>
      </w:r>
      <w:proofErr w:type="spellEnd"/>
      <w:r>
        <w:rPr>
          <w:b/>
          <w:i/>
          <w:sz w:val="28"/>
          <w:szCs w:val="28"/>
        </w:rPr>
        <w:t xml:space="preserve"> – vzdelávacej činnosti,</w:t>
      </w:r>
    </w:p>
    <w:p w14:paraId="56A00C7E" w14:textId="77777777" w:rsidR="00ED4074" w:rsidRDefault="00000000">
      <w:pPr>
        <w:pStyle w:val="Standard"/>
        <w:rPr>
          <w:b/>
          <w:i/>
          <w:sz w:val="28"/>
          <w:szCs w:val="28"/>
        </w:rPr>
      </w:pPr>
      <w:r>
        <w:rPr>
          <w:b/>
          <w:i/>
          <w:sz w:val="28"/>
          <w:szCs w:val="28"/>
        </w:rPr>
        <w:t xml:space="preserve">                      jej výsledkoch a podmienkach materskej školy</w:t>
      </w:r>
    </w:p>
    <w:p w14:paraId="550C1404" w14:textId="77777777" w:rsidR="00ED4074" w:rsidRDefault="00000000">
      <w:pPr>
        <w:pStyle w:val="Standard"/>
        <w:rPr>
          <w:b/>
          <w:i/>
          <w:sz w:val="28"/>
          <w:szCs w:val="28"/>
        </w:rPr>
      </w:pPr>
      <w:r>
        <w:rPr>
          <w:b/>
          <w:i/>
          <w:sz w:val="28"/>
          <w:szCs w:val="28"/>
        </w:rPr>
        <w:t xml:space="preserve">                                   </w:t>
      </w:r>
      <w:proofErr w:type="spellStart"/>
      <w:r>
        <w:rPr>
          <w:b/>
          <w:i/>
          <w:sz w:val="28"/>
          <w:szCs w:val="28"/>
        </w:rPr>
        <w:t>Sídl</w:t>
      </w:r>
      <w:proofErr w:type="spellEnd"/>
      <w:r>
        <w:rPr>
          <w:b/>
          <w:i/>
          <w:sz w:val="28"/>
          <w:szCs w:val="28"/>
        </w:rPr>
        <w:t>. Clementisove sady Galanta</w:t>
      </w:r>
    </w:p>
    <w:p w14:paraId="4B68B9EA" w14:textId="77777777" w:rsidR="00ED4074" w:rsidRDefault="00000000">
      <w:pPr>
        <w:pStyle w:val="Standard"/>
        <w:rPr>
          <w:i/>
          <w:sz w:val="28"/>
          <w:szCs w:val="28"/>
        </w:rPr>
      </w:pPr>
      <w:r>
        <w:rPr>
          <w:i/>
          <w:sz w:val="28"/>
          <w:szCs w:val="28"/>
        </w:rPr>
        <w:t xml:space="preserve">                                           Školský rok 2024/2025</w:t>
      </w:r>
    </w:p>
    <w:p w14:paraId="0BB12565" w14:textId="77777777" w:rsidR="00ED4074" w:rsidRDefault="00ED4074">
      <w:pPr>
        <w:pStyle w:val="Standard"/>
        <w:rPr>
          <w:b/>
          <w:bCs/>
        </w:rPr>
      </w:pPr>
    </w:p>
    <w:p w14:paraId="25F44FF0" w14:textId="77777777" w:rsidR="00ED4074" w:rsidRDefault="00000000">
      <w:pPr>
        <w:pStyle w:val="Standard"/>
        <w:numPr>
          <w:ilvl w:val="0"/>
          <w:numId w:val="1"/>
        </w:numPr>
        <w:rPr>
          <w:b/>
          <w:bCs/>
        </w:rPr>
      </w:pPr>
      <w:r>
        <w:rPr>
          <w:b/>
          <w:bCs/>
        </w:rPr>
        <w:t>Základné identifikačné údaje o Materskej škole</w:t>
      </w:r>
    </w:p>
    <w:p w14:paraId="28AB5F2A" w14:textId="77777777" w:rsidR="00ED4074" w:rsidRDefault="00000000">
      <w:pPr>
        <w:pStyle w:val="Standard"/>
        <w:rPr>
          <w:i/>
        </w:rPr>
      </w:pPr>
      <w:r>
        <w:rPr>
          <w:i/>
        </w:rPr>
        <w:t>Názov školy:                                      Materská škola</w:t>
      </w:r>
    </w:p>
    <w:p w14:paraId="516E91D8" w14:textId="77777777" w:rsidR="00ED4074" w:rsidRDefault="00000000">
      <w:pPr>
        <w:pStyle w:val="Odsekzoznamu"/>
        <w:ind w:left="0"/>
        <w:rPr>
          <w:i/>
        </w:rPr>
      </w:pPr>
      <w:r>
        <w:rPr>
          <w:i/>
        </w:rPr>
        <w:t>Adresa školy:                                    Sídlisko Clementisove sady 902/3 , 924 01  Galanta</w:t>
      </w:r>
    </w:p>
    <w:p w14:paraId="19DDDF2B" w14:textId="77777777" w:rsidR="00ED4074" w:rsidRDefault="00000000">
      <w:pPr>
        <w:pStyle w:val="Odsekzoznamu"/>
        <w:ind w:left="0"/>
        <w:rPr>
          <w:i/>
        </w:rPr>
      </w:pPr>
      <w:r>
        <w:rPr>
          <w:i/>
        </w:rPr>
        <w:t>Telefón:                                             031 780 27 00</w:t>
      </w:r>
    </w:p>
    <w:p w14:paraId="6FC723F9" w14:textId="77777777" w:rsidR="00ED4074" w:rsidRDefault="00000000">
      <w:pPr>
        <w:pStyle w:val="Odsekzoznamu"/>
        <w:ind w:left="0"/>
        <w:rPr>
          <w:i/>
        </w:rPr>
      </w:pPr>
      <w:r>
        <w:rPr>
          <w:i/>
        </w:rPr>
        <w:t>Mobil:                                               0917 194 889</w:t>
      </w:r>
    </w:p>
    <w:p w14:paraId="45BBFFDE" w14:textId="77777777" w:rsidR="00ED4074" w:rsidRDefault="00000000">
      <w:pPr>
        <w:pStyle w:val="Odsekzoznamu"/>
        <w:ind w:left="0"/>
        <w:rPr>
          <w:i/>
        </w:rPr>
      </w:pPr>
      <w:r>
        <w:rPr>
          <w:i/>
        </w:rPr>
        <w:t>Mobil ŠJ:                                          0910  716 999</w:t>
      </w:r>
    </w:p>
    <w:p w14:paraId="5853BD97" w14:textId="77777777" w:rsidR="00ED4074" w:rsidRDefault="00000000">
      <w:pPr>
        <w:pStyle w:val="Odsekzoznamu"/>
        <w:ind w:left="0"/>
        <w:rPr>
          <w:i/>
        </w:rPr>
      </w:pPr>
      <w:r>
        <w:rPr>
          <w:i/>
        </w:rPr>
        <w:t>Adresa elektronickej pošty:         Materská škola, Clementisove sady  902/3 Galanta 924 01</w:t>
      </w:r>
    </w:p>
    <w:p w14:paraId="1F9D30CF" w14:textId="77777777" w:rsidR="00ED4074" w:rsidRDefault="00000000">
      <w:pPr>
        <w:pStyle w:val="Odsekzoznamu"/>
        <w:ind w:left="0"/>
        <w:rPr>
          <w:i/>
        </w:rPr>
      </w:pPr>
      <w:r>
        <w:rPr>
          <w:i/>
        </w:rPr>
        <w:t xml:space="preserve">                                                        v zastúpení Renáta </w:t>
      </w:r>
      <w:proofErr w:type="spellStart"/>
      <w:r>
        <w:rPr>
          <w:i/>
        </w:rPr>
        <w:t>Vravková</w:t>
      </w:r>
      <w:proofErr w:type="spellEnd"/>
    </w:p>
    <w:p w14:paraId="6C663EB4" w14:textId="77777777" w:rsidR="00ED4074" w:rsidRDefault="00000000">
      <w:pPr>
        <w:pStyle w:val="Odsekzoznamu"/>
        <w:ind w:left="0"/>
      </w:pPr>
      <w:r>
        <w:rPr>
          <w:i/>
        </w:rPr>
        <w:t xml:space="preserve">e –mail:                                           </w:t>
      </w:r>
      <w:hyperlink r:id="rId7" w:history="1">
        <w:r>
          <w:rPr>
            <w:rStyle w:val="Hypertextovprepojenie"/>
            <w:i/>
          </w:rPr>
          <w:t>msclementisovesady@centrum.sk</w:t>
        </w:r>
      </w:hyperlink>
    </w:p>
    <w:p w14:paraId="29806080" w14:textId="77777777" w:rsidR="00ED4074" w:rsidRDefault="00000000">
      <w:pPr>
        <w:pStyle w:val="Odsekzoznamu"/>
        <w:ind w:left="0"/>
      </w:pPr>
      <w:proofErr w:type="spellStart"/>
      <w:r>
        <w:rPr>
          <w:i/>
        </w:rPr>
        <w:t>Web.stránka</w:t>
      </w:r>
      <w:proofErr w:type="spellEnd"/>
      <w:r>
        <w:rPr>
          <w:i/>
        </w:rPr>
        <w:t>:                                 www.msclementisovesady-sk.webnode.sk</w:t>
      </w:r>
    </w:p>
    <w:p w14:paraId="3D02D190" w14:textId="77777777" w:rsidR="00ED4074" w:rsidRDefault="00000000">
      <w:pPr>
        <w:pStyle w:val="Odsekzoznamu"/>
        <w:ind w:left="0"/>
        <w:rPr>
          <w:i/>
        </w:rPr>
      </w:pPr>
      <w:r>
        <w:rPr>
          <w:i/>
        </w:rPr>
        <w:t xml:space="preserve"> Zriaďovateľ školy:                        Mesto Galanta</w:t>
      </w:r>
    </w:p>
    <w:p w14:paraId="302E4A98" w14:textId="77777777" w:rsidR="00ED4074" w:rsidRDefault="00000000">
      <w:pPr>
        <w:pStyle w:val="Odsekzoznamu"/>
        <w:ind w:left="0"/>
        <w:rPr>
          <w:i/>
        </w:rPr>
      </w:pPr>
      <w:r>
        <w:rPr>
          <w:i/>
        </w:rPr>
        <w:t xml:space="preserve"> Riaditeľ školy:                                Renáta </w:t>
      </w:r>
      <w:proofErr w:type="spellStart"/>
      <w:r>
        <w:rPr>
          <w:i/>
        </w:rPr>
        <w:t>Vravková</w:t>
      </w:r>
      <w:proofErr w:type="spellEnd"/>
    </w:p>
    <w:p w14:paraId="7AF0756B" w14:textId="77777777" w:rsidR="00ED4074" w:rsidRDefault="00000000">
      <w:pPr>
        <w:pStyle w:val="Odsekzoznamu"/>
        <w:ind w:left="0"/>
        <w:rPr>
          <w:i/>
        </w:rPr>
      </w:pPr>
      <w:r>
        <w:rPr>
          <w:i/>
        </w:rPr>
        <w:t xml:space="preserve"> Zástupca riaditeľa školy:              Mgr. </w:t>
      </w:r>
      <w:proofErr w:type="spellStart"/>
      <w:r>
        <w:rPr>
          <w:i/>
        </w:rPr>
        <w:t>Aneta</w:t>
      </w:r>
      <w:proofErr w:type="spellEnd"/>
      <w:r>
        <w:rPr>
          <w:i/>
        </w:rPr>
        <w:t xml:space="preserve"> </w:t>
      </w:r>
      <w:proofErr w:type="spellStart"/>
      <w:r>
        <w:rPr>
          <w:i/>
        </w:rPr>
        <w:t>Benkovičová</w:t>
      </w:r>
      <w:proofErr w:type="spellEnd"/>
    </w:p>
    <w:p w14:paraId="75D57FA8" w14:textId="77777777" w:rsidR="00ED4074" w:rsidRDefault="00000000">
      <w:pPr>
        <w:pStyle w:val="Odsekzoznamu"/>
        <w:ind w:left="0"/>
        <w:rPr>
          <w:i/>
        </w:rPr>
      </w:pPr>
      <w:r>
        <w:rPr>
          <w:i/>
        </w:rPr>
        <w:t>Výchovný jazyk:                              Slovenský</w:t>
      </w:r>
    </w:p>
    <w:p w14:paraId="1A8F3E8E" w14:textId="77777777" w:rsidR="00ED4074" w:rsidRDefault="00000000">
      <w:pPr>
        <w:pStyle w:val="Odsekzoznamu"/>
        <w:ind w:left="0"/>
        <w:rPr>
          <w:b/>
          <w:bCs/>
          <w:i/>
        </w:rPr>
      </w:pPr>
      <w:r>
        <w:rPr>
          <w:b/>
          <w:bCs/>
          <w:i/>
        </w:rPr>
        <w:t>2. Údaje o rade školy a iných poradných orgánov školy</w:t>
      </w:r>
    </w:p>
    <w:p w14:paraId="045F7E12" w14:textId="77777777" w:rsidR="00ED4074" w:rsidRDefault="00000000">
      <w:pPr>
        <w:pStyle w:val="Odsekzoznamu"/>
        <w:ind w:left="0"/>
        <w:rPr>
          <w:i/>
        </w:rPr>
      </w:pPr>
      <w:r>
        <w:rPr>
          <w:i/>
        </w:rPr>
        <w:t xml:space="preserve"> Rada školy:  - predseda:  </w:t>
      </w:r>
      <w:proofErr w:type="spellStart"/>
      <w:r>
        <w:rPr>
          <w:i/>
        </w:rPr>
        <w:t>Zlatuše</w:t>
      </w:r>
      <w:proofErr w:type="spellEnd"/>
      <w:r>
        <w:rPr>
          <w:i/>
        </w:rPr>
        <w:t xml:space="preserve">  </w:t>
      </w:r>
      <w:proofErr w:type="spellStart"/>
      <w:r>
        <w:rPr>
          <w:i/>
        </w:rPr>
        <w:t>Jungová</w:t>
      </w:r>
      <w:proofErr w:type="spellEnd"/>
      <w:r>
        <w:rPr>
          <w:i/>
        </w:rPr>
        <w:t xml:space="preserve">            ( zástupca pedagogických zamestnancov )</w:t>
      </w:r>
    </w:p>
    <w:p w14:paraId="5E7419A8" w14:textId="77777777" w:rsidR="00ED4074" w:rsidRDefault="00000000">
      <w:pPr>
        <w:pStyle w:val="Odsekzoznamu"/>
        <w:ind w:left="465"/>
        <w:rPr>
          <w:i/>
        </w:rPr>
      </w:pPr>
      <w:r>
        <w:rPr>
          <w:i/>
        </w:rPr>
        <w:t xml:space="preserve">              - členovia:   Juliana Némethová      ( zástupca nepedagogických zamestnancov )</w:t>
      </w:r>
    </w:p>
    <w:p w14:paraId="270926D0" w14:textId="77777777" w:rsidR="00ED4074" w:rsidRDefault="00000000">
      <w:pPr>
        <w:pStyle w:val="Odsekzoznamu"/>
        <w:ind w:left="465"/>
        <w:rPr>
          <w:i/>
        </w:rPr>
      </w:pPr>
      <w:r>
        <w:rPr>
          <w:i/>
        </w:rPr>
        <w:t xml:space="preserve">                                   </w:t>
      </w:r>
      <w:proofErr w:type="spellStart"/>
      <w:r>
        <w:rPr>
          <w:i/>
        </w:rPr>
        <w:t>Orsolya</w:t>
      </w:r>
      <w:proofErr w:type="spellEnd"/>
      <w:r>
        <w:rPr>
          <w:i/>
        </w:rPr>
        <w:t xml:space="preserve"> Hrubá              ( zástupca rodičov )</w:t>
      </w:r>
    </w:p>
    <w:p w14:paraId="2522B8CE" w14:textId="77777777" w:rsidR="00ED4074" w:rsidRDefault="00000000">
      <w:pPr>
        <w:pStyle w:val="Odsekzoznamu"/>
        <w:ind w:left="465"/>
        <w:rPr>
          <w:i/>
        </w:rPr>
      </w:pPr>
      <w:r>
        <w:rPr>
          <w:i/>
        </w:rPr>
        <w:t xml:space="preserve">                                  Andrea </w:t>
      </w:r>
      <w:proofErr w:type="spellStart"/>
      <w:r>
        <w:rPr>
          <w:i/>
        </w:rPr>
        <w:t>Biroščáková</w:t>
      </w:r>
      <w:proofErr w:type="spellEnd"/>
      <w:r>
        <w:rPr>
          <w:i/>
        </w:rPr>
        <w:t xml:space="preserve"> Lalíková    ( zástupca rodičov )</w:t>
      </w:r>
    </w:p>
    <w:p w14:paraId="40187600" w14:textId="77777777" w:rsidR="00ED4074" w:rsidRDefault="00000000">
      <w:pPr>
        <w:pStyle w:val="Odsekzoznamu"/>
        <w:ind w:left="465"/>
        <w:rPr>
          <w:i/>
        </w:rPr>
      </w:pPr>
      <w:r>
        <w:rPr>
          <w:i/>
        </w:rPr>
        <w:t xml:space="preserve">                                 Ing. Zoltán </w:t>
      </w:r>
      <w:proofErr w:type="spellStart"/>
      <w:r>
        <w:rPr>
          <w:i/>
        </w:rPr>
        <w:t>Kövágó</w:t>
      </w:r>
      <w:proofErr w:type="spellEnd"/>
      <w:r>
        <w:rPr>
          <w:i/>
        </w:rPr>
        <w:t xml:space="preserve">   ( delegovaný poslanec )</w:t>
      </w:r>
    </w:p>
    <w:p w14:paraId="0573BC90" w14:textId="77777777" w:rsidR="00ED4074" w:rsidRDefault="00000000">
      <w:pPr>
        <w:pStyle w:val="Odsekzoznamu"/>
        <w:ind w:left="465"/>
        <w:rPr>
          <w:i/>
        </w:rPr>
      </w:pPr>
      <w:r>
        <w:rPr>
          <w:i/>
        </w:rPr>
        <w:t xml:space="preserve">                                Peter </w:t>
      </w:r>
      <w:proofErr w:type="spellStart"/>
      <w:r>
        <w:rPr>
          <w:i/>
        </w:rPr>
        <w:t>Tomič</w:t>
      </w:r>
      <w:proofErr w:type="spellEnd"/>
      <w:r>
        <w:rPr>
          <w:i/>
        </w:rPr>
        <w:t xml:space="preserve">               ( delegovaný poslanec ) </w:t>
      </w:r>
    </w:p>
    <w:p w14:paraId="44159CA1" w14:textId="77777777" w:rsidR="00ED4074" w:rsidRDefault="00000000">
      <w:pPr>
        <w:pStyle w:val="Odsekzoznamu"/>
        <w:ind w:left="465"/>
        <w:rPr>
          <w:i/>
        </w:rPr>
      </w:pPr>
      <w:r>
        <w:rPr>
          <w:i/>
        </w:rPr>
        <w:t xml:space="preserve">                                                                    1</w:t>
      </w:r>
    </w:p>
    <w:p w14:paraId="0C26AECC" w14:textId="77777777" w:rsidR="00ED4074" w:rsidRDefault="00000000">
      <w:pPr>
        <w:pStyle w:val="Odsekzoznamu"/>
        <w:ind w:left="465"/>
      </w:pPr>
      <w:r>
        <w:rPr>
          <w:i/>
        </w:rPr>
        <w:lastRenderedPageBreak/>
        <w:t xml:space="preserve">Poradný orgán spolupracujúci s vedením školy: -poradným orgánom riaditeľa školy je </w:t>
      </w:r>
      <w:r>
        <w:rPr>
          <w:b/>
          <w:bCs/>
          <w:i/>
        </w:rPr>
        <w:t>pedagogická</w:t>
      </w:r>
      <w:r>
        <w:rPr>
          <w:i/>
        </w:rPr>
        <w:t xml:space="preserve"> </w:t>
      </w:r>
      <w:r>
        <w:rPr>
          <w:b/>
          <w:bCs/>
          <w:i/>
        </w:rPr>
        <w:t xml:space="preserve">rada </w:t>
      </w:r>
      <w:r>
        <w:rPr>
          <w:i/>
        </w:rPr>
        <w:t>. Členmi pedagogickej rady sú všetci pedagogickí zamestnanci. Podieľa sa na procese rozhodovania, kontroly výchovno-vzdelávacej činnosti a organizačného zabezpečenia školy. Nemá rozhodovacie kompetencie.</w:t>
      </w:r>
    </w:p>
    <w:p w14:paraId="430C8793" w14:textId="77777777" w:rsidR="00ED4074" w:rsidRDefault="00ED4074">
      <w:pPr>
        <w:pStyle w:val="Odsekzoznamu"/>
        <w:ind w:left="0"/>
        <w:rPr>
          <w:b/>
          <w:bCs/>
          <w:i/>
        </w:rPr>
      </w:pPr>
    </w:p>
    <w:p w14:paraId="52B9E679" w14:textId="77777777" w:rsidR="00ED4074" w:rsidRDefault="00000000">
      <w:pPr>
        <w:pStyle w:val="Odsekzoznamu"/>
        <w:ind w:left="0"/>
        <w:rPr>
          <w:b/>
          <w:bCs/>
          <w:i/>
        </w:rPr>
      </w:pPr>
      <w:r>
        <w:rPr>
          <w:b/>
          <w:bCs/>
          <w:i/>
        </w:rPr>
        <w:t>3. Údaje  o deťoch:</w:t>
      </w:r>
    </w:p>
    <w:p w14:paraId="40CB8227" w14:textId="77777777" w:rsidR="00ED4074" w:rsidRDefault="00000000">
      <w:pPr>
        <w:pStyle w:val="Odsekzoznamu"/>
        <w:ind w:left="0"/>
        <w:rPr>
          <w:i/>
        </w:rPr>
      </w:pPr>
      <w:r>
        <w:rPr>
          <w:i/>
        </w:rPr>
        <w:t>Počet detí  k 15.09.2024:  100</w:t>
      </w:r>
    </w:p>
    <w:p w14:paraId="5A4CF5F9" w14:textId="77777777" w:rsidR="00ED4074" w:rsidRDefault="00000000">
      <w:pPr>
        <w:pStyle w:val="Odsekzoznamu"/>
        <w:ind w:left="0"/>
        <w:rPr>
          <w:i/>
        </w:rPr>
      </w:pPr>
      <w:r>
        <w:rPr>
          <w:i/>
        </w:rPr>
        <w:t>Počet detí k 30.06.2025:  107</w:t>
      </w:r>
    </w:p>
    <w:p w14:paraId="55852932" w14:textId="77777777" w:rsidR="00ED4074" w:rsidRDefault="00000000">
      <w:pPr>
        <w:pStyle w:val="Odsekzoznamu"/>
        <w:ind w:left="0"/>
        <w:rPr>
          <w:i/>
        </w:rPr>
      </w:pPr>
      <w:r>
        <w:rPr>
          <w:i/>
        </w:rPr>
        <w:t xml:space="preserve">Počet oddelení:  5 tried  </w:t>
      </w:r>
    </w:p>
    <w:p w14:paraId="708A57E6" w14:textId="77777777" w:rsidR="00ED4074" w:rsidRDefault="00000000">
      <w:pPr>
        <w:pStyle w:val="Odsekzoznamu"/>
        <w:numPr>
          <w:ilvl w:val="0"/>
          <w:numId w:val="2"/>
        </w:numPr>
        <w:rPr>
          <w:i/>
        </w:rPr>
      </w:pPr>
      <w:r>
        <w:rPr>
          <w:i/>
        </w:rPr>
        <w:t>trieda:  (  od 2,5r.- do 3,5r. )       20  detí</w:t>
      </w:r>
    </w:p>
    <w:p w14:paraId="065B129C" w14:textId="77777777" w:rsidR="00ED4074" w:rsidRDefault="00000000">
      <w:pPr>
        <w:pStyle w:val="Odsekzoznamu"/>
        <w:numPr>
          <w:ilvl w:val="0"/>
          <w:numId w:val="2"/>
        </w:numPr>
        <w:rPr>
          <w:i/>
        </w:rPr>
      </w:pPr>
      <w:r>
        <w:rPr>
          <w:i/>
        </w:rPr>
        <w:t>trieda:  (  od 3,5r.- do 4r. )          20 detí</w:t>
      </w:r>
    </w:p>
    <w:p w14:paraId="6EE5AE7B" w14:textId="77777777" w:rsidR="00ED4074" w:rsidRDefault="00000000">
      <w:pPr>
        <w:pStyle w:val="Odsekzoznamu"/>
        <w:numPr>
          <w:ilvl w:val="0"/>
          <w:numId w:val="2"/>
        </w:numPr>
        <w:rPr>
          <w:i/>
        </w:rPr>
      </w:pPr>
      <w:r>
        <w:rPr>
          <w:i/>
        </w:rPr>
        <w:t xml:space="preserve">trieda: ( od 4 r. - do 5 r. )           20 detí </w:t>
      </w:r>
    </w:p>
    <w:p w14:paraId="7C638D48" w14:textId="77777777" w:rsidR="00ED4074" w:rsidRDefault="00000000">
      <w:pPr>
        <w:pStyle w:val="Odsekzoznamu"/>
        <w:numPr>
          <w:ilvl w:val="0"/>
          <w:numId w:val="2"/>
        </w:numPr>
        <w:rPr>
          <w:i/>
        </w:rPr>
      </w:pPr>
      <w:r>
        <w:rPr>
          <w:i/>
        </w:rPr>
        <w:t>trieda: ( od 5r. – do 6 r. )           20 detí</w:t>
      </w:r>
    </w:p>
    <w:p w14:paraId="122FF2E1" w14:textId="77777777" w:rsidR="00ED4074" w:rsidRDefault="00000000">
      <w:pPr>
        <w:pStyle w:val="Odsekzoznamu"/>
        <w:numPr>
          <w:ilvl w:val="0"/>
          <w:numId w:val="2"/>
        </w:numPr>
        <w:rPr>
          <w:i/>
        </w:rPr>
      </w:pPr>
      <w:r>
        <w:rPr>
          <w:i/>
        </w:rPr>
        <w:t xml:space="preserve">trieda: ( od 5 r. – do 6 r. )          20 detí    </w:t>
      </w:r>
    </w:p>
    <w:p w14:paraId="54854E9F" w14:textId="77777777" w:rsidR="00ED4074" w:rsidRDefault="00000000">
      <w:pPr>
        <w:rPr>
          <w:i/>
        </w:rPr>
      </w:pPr>
      <w:r>
        <w:rPr>
          <w:i/>
        </w:rPr>
        <w:t xml:space="preserve"> </w:t>
      </w:r>
    </w:p>
    <w:p w14:paraId="1925FC09" w14:textId="77777777" w:rsidR="00ED4074" w:rsidRDefault="00000000">
      <w:pPr>
        <w:pStyle w:val="Odsekzoznamu"/>
        <w:ind w:left="0"/>
        <w:rPr>
          <w:i/>
        </w:rPr>
      </w:pPr>
      <w:r>
        <w:rPr>
          <w:i/>
        </w:rPr>
        <w:t>Deti v hmotnej núdzi:   0</w:t>
      </w:r>
    </w:p>
    <w:p w14:paraId="6142A9AD" w14:textId="77777777" w:rsidR="00ED4074" w:rsidRDefault="00000000">
      <w:pPr>
        <w:pStyle w:val="Odsekzoznamu"/>
        <w:ind w:left="0"/>
        <w:rPr>
          <w:i/>
        </w:rPr>
      </w:pPr>
      <w:r>
        <w:rPr>
          <w:i/>
        </w:rPr>
        <w:t>Počet dochádzajúcich detí  z iných obcí:    Matúškovo   3                      Veľká Mača     2</w:t>
      </w:r>
    </w:p>
    <w:p w14:paraId="55744BD4" w14:textId="77777777" w:rsidR="00ED4074" w:rsidRDefault="00000000">
      <w:pPr>
        <w:pStyle w:val="Odsekzoznamu"/>
        <w:ind w:left="0"/>
        <w:rPr>
          <w:i/>
        </w:rPr>
      </w:pPr>
      <w:r>
        <w:rPr>
          <w:i/>
        </w:rPr>
        <w:t xml:space="preserve">                                                                        Mostová       1                         Veľké Úľany 1             </w:t>
      </w:r>
    </w:p>
    <w:p w14:paraId="698DF920" w14:textId="77777777" w:rsidR="00ED4074" w:rsidRDefault="00000000">
      <w:pPr>
        <w:pStyle w:val="Odsekzoznamu"/>
        <w:ind w:left="0"/>
        <w:rPr>
          <w:i/>
        </w:rPr>
      </w:pPr>
      <w:r>
        <w:rPr>
          <w:i/>
        </w:rPr>
        <w:t xml:space="preserve">                                                                       Košúty           2                       Vozokany        1</w:t>
      </w:r>
    </w:p>
    <w:p w14:paraId="069B3D29" w14:textId="77777777" w:rsidR="00ED4074" w:rsidRDefault="00000000">
      <w:pPr>
        <w:pStyle w:val="Odsekzoznamu"/>
        <w:ind w:left="0"/>
        <w:rPr>
          <w:i/>
        </w:rPr>
      </w:pPr>
      <w:r>
        <w:rPr>
          <w:i/>
        </w:rPr>
        <w:t xml:space="preserve">                                                                     Topoľnica       3                        </w:t>
      </w:r>
    </w:p>
    <w:p w14:paraId="0C85FD07" w14:textId="77777777" w:rsidR="00ED4074" w:rsidRDefault="00000000">
      <w:pPr>
        <w:pStyle w:val="Odsekzoznamu"/>
        <w:ind w:left="0"/>
        <w:rPr>
          <w:i/>
        </w:rPr>
      </w:pPr>
      <w:r>
        <w:rPr>
          <w:i/>
        </w:rPr>
        <w:t>Počet detí so ŠVVP:      2</w:t>
      </w:r>
    </w:p>
    <w:p w14:paraId="0B48B2B0" w14:textId="77777777" w:rsidR="00ED4074" w:rsidRDefault="00000000">
      <w:pPr>
        <w:pStyle w:val="Odsekzoznamu"/>
        <w:ind w:left="0"/>
        <w:rPr>
          <w:i/>
        </w:rPr>
      </w:pPr>
      <w:r>
        <w:rPr>
          <w:i/>
        </w:rPr>
        <w:t>Počet nadaných detí:   0</w:t>
      </w:r>
    </w:p>
    <w:p w14:paraId="7EFBC5CD" w14:textId="77777777" w:rsidR="00ED4074" w:rsidRDefault="00000000">
      <w:pPr>
        <w:pStyle w:val="Odsekzoznamu"/>
        <w:ind w:left="0"/>
        <w:rPr>
          <w:i/>
        </w:rPr>
      </w:pPr>
      <w:r>
        <w:rPr>
          <w:i/>
        </w:rPr>
        <w:t>Počet detí odchádzajúcich do 1.ročníka :  34   z toho dievčat:  20</w:t>
      </w:r>
    </w:p>
    <w:p w14:paraId="1BE04EB3" w14:textId="77777777" w:rsidR="00ED4074" w:rsidRDefault="00000000">
      <w:pPr>
        <w:pStyle w:val="Odsekzoznamu"/>
        <w:ind w:left="0"/>
        <w:rPr>
          <w:i/>
        </w:rPr>
      </w:pPr>
      <w:r>
        <w:rPr>
          <w:i/>
        </w:rPr>
        <w:t>Počet detí s odloženou školskou dochádzkou :  4    z toho dievčat:   1</w:t>
      </w:r>
    </w:p>
    <w:p w14:paraId="0737DB02" w14:textId="77777777" w:rsidR="00ED4074" w:rsidRDefault="00000000">
      <w:pPr>
        <w:pStyle w:val="Odsekzoznamu"/>
        <w:ind w:left="0"/>
      </w:pPr>
      <w:r>
        <w:rPr>
          <w:b/>
          <w:i/>
        </w:rPr>
        <w:t>Dňa 27.09.2022</w:t>
      </w:r>
      <w:r>
        <w:rPr>
          <w:i/>
        </w:rPr>
        <w:t xml:space="preserve"> sa povolilo užívanie stavby</w:t>
      </w:r>
    </w:p>
    <w:p w14:paraId="04D99520" w14:textId="77777777" w:rsidR="00ED4074" w:rsidRDefault="00000000">
      <w:pPr>
        <w:pStyle w:val="Odsekzoznamu"/>
        <w:ind w:left="0"/>
        <w:rPr>
          <w:i/>
        </w:rPr>
      </w:pPr>
      <w:r>
        <w:rPr>
          <w:i/>
        </w:rPr>
        <w:t xml:space="preserve"> „ Rekonštrukcia a prístavby MŠ na sídlisku Clementisove sady v meste Galanta- stavebné objekty:   </w:t>
      </w:r>
    </w:p>
    <w:p w14:paraId="2A3AA559" w14:textId="77777777" w:rsidR="00ED4074" w:rsidRDefault="00000000">
      <w:pPr>
        <w:pStyle w:val="Odsekzoznamu"/>
        <w:ind w:left="0"/>
        <w:rPr>
          <w:i/>
        </w:rPr>
      </w:pPr>
      <w:r>
        <w:rPr>
          <w:i/>
        </w:rPr>
        <w:t xml:space="preserve">                                               SO 01 Materská škola –pavilón A,B,C,HP</w:t>
      </w:r>
    </w:p>
    <w:p w14:paraId="26E60E11" w14:textId="77777777" w:rsidR="00ED4074" w:rsidRDefault="00000000">
      <w:pPr>
        <w:pStyle w:val="Odsekzoznamu"/>
        <w:ind w:left="0"/>
        <w:rPr>
          <w:i/>
        </w:rPr>
      </w:pPr>
      <w:r>
        <w:rPr>
          <w:i/>
        </w:rPr>
        <w:t xml:space="preserve">                                               SO 02 Materská škola –pavilón D“</w:t>
      </w:r>
    </w:p>
    <w:p w14:paraId="62B667A2" w14:textId="77777777" w:rsidR="00ED4074" w:rsidRDefault="00000000">
      <w:pPr>
        <w:pStyle w:val="Odsekzoznamu"/>
        <w:ind w:left="0"/>
        <w:rPr>
          <w:i/>
        </w:rPr>
      </w:pPr>
      <w:r>
        <w:rPr>
          <w:i/>
        </w:rPr>
        <w:t xml:space="preserve">                                                                             2</w:t>
      </w:r>
    </w:p>
    <w:p w14:paraId="0AB29A4E" w14:textId="77777777" w:rsidR="00ED4074" w:rsidRDefault="00000000">
      <w:pPr>
        <w:rPr>
          <w:i/>
        </w:rPr>
      </w:pPr>
      <w:r>
        <w:rPr>
          <w:i/>
        </w:rPr>
        <w:lastRenderedPageBreak/>
        <w:t>Materská škola bola vyprojektovaná podľa typového projektu v roku 1966, pozostáva zo 4 pavilónov: pavilóny –A,B,C – určené pre deti , pavilón HP – hospodársky pavilón- určený pre kuchyňu, sklady kancelárie. Pavilóny sú navzájom prepojené spojovacou chodbou a každý pavilón má samostatný prístup.</w:t>
      </w:r>
    </w:p>
    <w:p w14:paraId="00D65DC2" w14:textId="77777777" w:rsidR="00ED4074" w:rsidRDefault="00000000">
      <w:pPr>
        <w:rPr>
          <w:i/>
        </w:rPr>
      </w:pPr>
      <w:r>
        <w:rPr>
          <w:i/>
        </w:rPr>
        <w:t>Prístavba pavilónu D priamo nadväzuje na spojovaciu chodbu. Podľa projektovej dokumentácie overenej v stavebnom konaní sa zrealizovalo zateplenie obvodového a strešného plášťa objektov doskami z minerálnej vlny hr. 150 mm, nové zvody dažďovej vody a nový bleskozvod. Dispozičné riešenie   existujúcich miestností ( pavilóny A,B,C,HP )  sa nezmenilo. Zastavená plocha ani výška existujúcich objektov sa nezmenila.</w:t>
      </w:r>
    </w:p>
    <w:p w14:paraId="3AD79087" w14:textId="77777777" w:rsidR="00ED4074" w:rsidRDefault="00000000">
      <w:pPr>
        <w:pStyle w:val="Odsekzoznamu"/>
        <w:numPr>
          <w:ilvl w:val="0"/>
          <w:numId w:val="3"/>
        </w:numPr>
        <w:rPr>
          <w:i/>
        </w:rPr>
      </w:pPr>
      <w:r>
        <w:rPr>
          <w:i/>
        </w:rPr>
        <w:t>SO 02 Materská škola – pavilón D</w:t>
      </w:r>
    </w:p>
    <w:p w14:paraId="7AD05598" w14:textId="77777777" w:rsidR="00ED4074" w:rsidRDefault="00000000">
      <w:pPr>
        <w:rPr>
          <w:i/>
        </w:rPr>
      </w:pPr>
      <w:r>
        <w:rPr>
          <w:i/>
        </w:rPr>
        <w:t xml:space="preserve">Podľa projektovej dokumentácie overenej v stavebnom konaní sa zrealizovala prístavba pavilónu „D“, z finančných prostriedkov pridelených sprostredkovateľským orgánom OPĽZ-MV SR z Operačného programu Ľudské zdroje -312060 – technická vybavenosť v obciach s prítomnosťou marginalizovaných rómskych komunít. V pavilóne sa vytvorili dve triedy pre 46 detí so základnou myšlienkou inkluzívneho vzdelávania, čo znamená  snahu poskytnúť deťom, bez rozdielu, čo najlepšiu úroveň vzdelávania. Pravidelným dochádzaním do materskej školy sa zníži sociálna </w:t>
      </w:r>
      <w:proofErr w:type="spellStart"/>
      <w:r>
        <w:rPr>
          <w:i/>
        </w:rPr>
        <w:t>vylúčenosť</w:t>
      </w:r>
      <w:proofErr w:type="spellEnd"/>
      <w:r>
        <w:rPr>
          <w:i/>
        </w:rPr>
        <w:t>. Odlišnosť nás nemôže ohroziť ale obohatiť.</w:t>
      </w:r>
    </w:p>
    <w:p w14:paraId="2570A99F" w14:textId="77777777" w:rsidR="00ED4074" w:rsidRDefault="00000000">
      <w:pPr>
        <w:rPr>
          <w:i/>
        </w:rPr>
      </w:pPr>
      <w:r>
        <w:rPr>
          <w:i/>
        </w:rPr>
        <w:t xml:space="preserve"> Pavilón D je objekt prízemný, nepodpivničený, </w:t>
      </w:r>
      <w:proofErr w:type="spellStart"/>
      <w:r>
        <w:rPr>
          <w:i/>
        </w:rPr>
        <w:t>prestrešený</w:t>
      </w:r>
      <w:proofErr w:type="spellEnd"/>
      <w:r>
        <w:rPr>
          <w:i/>
        </w:rPr>
        <w:t xml:space="preserve"> plochou strechou, zateplený, napojený na </w:t>
      </w:r>
      <w:proofErr w:type="spellStart"/>
      <w:r>
        <w:rPr>
          <w:i/>
        </w:rPr>
        <w:t>vnútroareálový</w:t>
      </w:r>
      <w:proofErr w:type="spellEnd"/>
      <w:r>
        <w:rPr>
          <w:i/>
        </w:rPr>
        <w:t xml:space="preserve"> rozvod inžinierskych sietí. V rámci prístavby sa zrealizovala pre prístavbu nová kanalizačná prípojka DN 150 o dĺžke 6,40 m, ktorá je zapojená do existujúcej areálovej kanalizácie a nová kanalizačná šachta RŠ. </w:t>
      </w:r>
    </w:p>
    <w:p w14:paraId="6E2806E9" w14:textId="77777777" w:rsidR="00ED4074" w:rsidRDefault="00000000">
      <w:pPr>
        <w:pStyle w:val="Odsekzoznamu"/>
        <w:ind w:left="0"/>
        <w:rPr>
          <w:i/>
        </w:rPr>
      </w:pPr>
      <w:r>
        <w:rPr>
          <w:i/>
        </w:rPr>
        <w:t>Počet pedagogických zamestnancov:   10  ( kvalifikovaných učiteľov )</w:t>
      </w:r>
    </w:p>
    <w:p w14:paraId="109E03CC" w14:textId="77777777" w:rsidR="00ED4074" w:rsidRDefault="00000000">
      <w:pPr>
        <w:pStyle w:val="Odsekzoznamu"/>
        <w:ind w:left="0"/>
        <w:rPr>
          <w:i/>
        </w:rPr>
      </w:pPr>
      <w:r>
        <w:rPr>
          <w:i/>
        </w:rPr>
        <w:t>Počet ďalších zamestnancov :                 5</w:t>
      </w:r>
    </w:p>
    <w:p w14:paraId="190452FF" w14:textId="77777777" w:rsidR="00ED4074" w:rsidRDefault="00000000">
      <w:pPr>
        <w:pStyle w:val="Odsekzoznamu"/>
        <w:ind w:left="0"/>
        <w:rPr>
          <w:i/>
        </w:rPr>
      </w:pPr>
      <w:r>
        <w:rPr>
          <w:i/>
        </w:rPr>
        <w:t>Predpokladaný počet detí k 01.09.2025:   100</w:t>
      </w:r>
    </w:p>
    <w:p w14:paraId="55F0C8B7" w14:textId="77777777" w:rsidR="00ED4074" w:rsidRDefault="00ED4074">
      <w:pPr>
        <w:pStyle w:val="Standard"/>
        <w:rPr>
          <w:i/>
        </w:rPr>
      </w:pPr>
    </w:p>
    <w:tbl>
      <w:tblPr>
        <w:tblW w:w="9071" w:type="dxa"/>
        <w:tblLayout w:type="fixed"/>
        <w:tblCellMar>
          <w:left w:w="10" w:type="dxa"/>
          <w:right w:w="10" w:type="dxa"/>
        </w:tblCellMar>
        <w:tblLook w:val="0000" w:firstRow="0" w:lastRow="0" w:firstColumn="0" w:lastColumn="0" w:noHBand="0" w:noVBand="0"/>
      </w:tblPr>
      <w:tblGrid>
        <w:gridCol w:w="1295"/>
        <w:gridCol w:w="1296"/>
        <w:gridCol w:w="1296"/>
        <w:gridCol w:w="1296"/>
        <w:gridCol w:w="1296"/>
        <w:gridCol w:w="1296"/>
        <w:gridCol w:w="1296"/>
      </w:tblGrid>
      <w:tr w:rsidR="00ED4074" w14:paraId="693184B6" w14:textId="77777777">
        <w:tblPrEx>
          <w:tblCellMar>
            <w:top w:w="0" w:type="dxa"/>
            <w:bottom w:w="0" w:type="dxa"/>
          </w:tblCellMar>
        </w:tblPrEx>
        <w:tc>
          <w:tcPr>
            <w:tcW w:w="1295" w:type="dxa"/>
            <w:tcBorders>
              <w:top w:val="single" w:sz="2" w:space="0" w:color="000000"/>
              <w:left w:val="single" w:sz="2" w:space="0" w:color="000000"/>
              <w:bottom w:val="single" w:sz="2" w:space="0" w:color="000000"/>
            </w:tcBorders>
            <w:tcMar>
              <w:top w:w="55" w:type="dxa"/>
              <w:left w:w="55" w:type="dxa"/>
              <w:bottom w:w="55" w:type="dxa"/>
              <w:right w:w="55" w:type="dxa"/>
            </w:tcMar>
          </w:tcPr>
          <w:p w14:paraId="11510AA5" w14:textId="77777777" w:rsidR="00ED4074" w:rsidRDefault="00000000">
            <w:pPr>
              <w:pStyle w:val="TableContents"/>
            </w:pPr>
            <w:r>
              <w:t>vek</w:t>
            </w:r>
          </w:p>
        </w:tc>
        <w:tc>
          <w:tcPr>
            <w:tcW w:w="1296" w:type="dxa"/>
            <w:tcBorders>
              <w:top w:val="single" w:sz="2" w:space="0" w:color="000000"/>
              <w:left w:val="single" w:sz="2" w:space="0" w:color="000000"/>
              <w:bottom w:val="single" w:sz="2" w:space="0" w:color="000000"/>
            </w:tcBorders>
            <w:tcMar>
              <w:top w:w="55" w:type="dxa"/>
              <w:left w:w="55" w:type="dxa"/>
              <w:bottom w:w="55" w:type="dxa"/>
              <w:right w:w="55" w:type="dxa"/>
            </w:tcMar>
          </w:tcPr>
          <w:p w14:paraId="6D122093" w14:textId="77777777" w:rsidR="00ED4074" w:rsidRDefault="00000000">
            <w:pPr>
              <w:pStyle w:val="TableContents"/>
            </w:pPr>
            <w:r>
              <w:t>menej ako 3</w:t>
            </w:r>
          </w:p>
        </w:tc>
        <w:tc>
          <w:tcPr>
            <w:tcW w:w="1296" w:type="dxa"/>
            <w:tcBorders>
              <w:top w:val="single" w:sz="2" w:space="0" w:color="000000"/>
              <w:left w:val="single" w:sz="2" w:space="0" w:color="000000"/>
              <w:bottom w:val="single" w:sz="2" w:space="0" w:color="000000"/>
            </w:tcBorders>
            <w:tcMar>
              <w:top w:w="55" w:type="dxa"/>
              <w:left w:w="55" w:type="dxa"/>
              <w:bottom w:w="55" w:type="dxa"/>
              <w:right w:w="55" w:type="dxa"/>
            </w:tcMar>
          </w:tcPr>
          <w:p w14:paraId="6B788FED" w14:textId="77777777" w:rsidR="00ED4074" w:rsidRDefault="00000000">
            <w:pPr>
              <w:pStyle w:val="TableContents"/>
            </w:pPr>
            <w:r>
              <w:t>3-ročné</w:t>
            </w:r>
          </w:p>
        </w:tc>
        <w:tc>
          <w:tcPr>
            <w:tcW w:w="1296" w:type="dxa"/>
            <w:tcBorders>
              <w:top w:val="single" w:sz="2" w:space="0" w:color="000000"/>
              <w:left w:val="single" w:sz="2" w:space="0" w:color="000000"/>
              <w:bottom w:val="single" w:sz="2" w:space="0" w:color="000000"/>
            </w:tcBorders>
            <w:tcMar>
              <w:top w:w="55" w:type="dxa"/>
              <w:left w:w="55" w:type="dxa"/>
              <w:bottom w:w="55" w:type="dxa"/>
              <w:right w:w="55" w:type="dxa"/>
            </w:tcMar>
          </w:tcPr>
          <w:p w14:paraId="0B365FED" w14:textId="77777777" w:rsidR="00ED4074" w:rsidRDefault="00000000">
            <w:pPr>
              <w:pStyle w:val="TableContents"/>
            </w:pPr>
            <w:r>
              <w:t>4-ročné</w:t>
            </w:r>
          </w:p>
        </w:tc>
        <w:tc>
          <w:tcPr>
            <w:tcW w:w="1296" w:type="dxa"/>
            <w:tcBorders>
              <w:top w:val="single" w:sz="2" w:space="0" w:color="000000"/>
              <w:left w:val="single" w:sz="2" w:space="0" w:color="000000"/>
              <w:bottom w:val="single" w:sz="2" w:space="0" w:color="000000"/>
            </w:tcBorders>
            <w:tcMar>
              <w:top w:w="55" w:type="dxa"/>
              <w:left w:w="55" w:type="dxa"/>
              <w:bottom w:w="55" w:type="dxa"/>
              <w:right w:w="55" w:type="dxa"/>
            </w:tcMar>
          </w:tcPr>
          <w:p w14:paraId="400ABF12" w14:textId="77777777" w:rsidR="00ED4074" w:rsidRDefault="00000000">
            <w:pPr>
              <w:pStyle w:val="TableContents"/>
            </w:pPr>
            <w:r>
              <w:t>5-ročné</w:t>
            </w:r>
          </w:p>
        </w:tc>
        <w:tc>
          <w:tcPr>
            <w:tcW w:w="1296" w:type="dxa"/>
            <w:tcBorders>
              <w:top w:val="single" w:sz="2" w:space="0" w:color="000000"/>
              <w:left w:val="single" w:sz="2" w:space="0" w:color="000000"/>
              <w:bottom w:val="single" w:sz="2" w:space="0" w:color="000000"/>
            </w:tcBorders>
            <w:tcMar>
              <w:top w:w="55" w:type="dxa"/>
              <w:left w:w="55" w:type="dxa"/>
              <w:bottom w:w="55" w:type="dxa"/>
              <w:right w:w="55" w:type="dxa"/>
            </w:tcMar>
          </w:tcPr>
          <w:p w14:paraId="7750E350" w14:textId="77777777" w:rsidR="00ED4074" w:rsidRDefault="00000000">
            <w:pPr>
              <w:pStyle w:val="TableContents"/>
            </w:pPr>
            <w:r>
              <w:t>6-ročné</w:t>
            </w:r>
          </w:p>
        </w:tc>
        <w:tc>
          <w:tcPr>
            <w:tcW w:w="1296"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752D62BB" w14:textId="77777777" w:rsidR="00ED4074" w:rsidRDefault="00000000">
            <w:pPr>
              <w:pStyle w:val="TableContents"/>
            </w:pPr>
            <w:r>
              <w:t>Viac ako 6 ročné</w:t>
            </w:r>
          </w:p>
        </w:tc>
      </w:tr>
      <w:tr w:rsidR="00ED4074" w14:paraId="3CE04E7F" w14:textId="77777777">
        <w:tblPrEx>
          <w:tblCellMar>
            <w:top w:w="0" w:type="dxa"/>
            <w:bottom w:w="0" w:type="dxa"/>
          </w:tblCellMar>
        </w:tblPrEx>
        <w:tc>
          <w:tcPr>
            <w:tcW w:w="1295" w:type="dxa"/>
            <w:tcBorders>
              <w:left w:val="single" w:sz="2" w:space="0" w:color="000000"/>
              <w:bottom w:val="single" w:sz="2" w:space="0" w:color="000000"/>
            </w:tcBorders>
            <w:tcMar>
              <w:top w:w="55" w:type="dxa"/>
              <w:left w:w="55" w:type="dxa"/>
              <w:bottom w:w="55" w:type="dxa"/>
              <w:right w:w="55" w:type="dxa"/>
            </w:tcMar>
          </w:tcPr>
          <w:p w14:paraId="2BBD1FCC" w14:textId="77777777" w:rsidR="00ED4074" w:rsidRDefault="00000000">
            <w:pPr>
              <w:pStyle w:val="TableContents"/>
            </w:pPr>
            <w:r>
              <w:t>počet</w:t>
            </w:r>
          </w:p>
        </w:tc>
        <w:tc>
          <w:tcPr>
            <w:tcW w:w="1296" w:type="dxa"/>
            <w:tcBorders>
              <w:left w:val="single" w:sz="2" w:space="0" w:color="000000"/>
              <w:bottom w:val="single" w:sz="2" w:space="0" w:color="000000"/>
            </w:tcBorders>
            <w:tcMar>
              <w:top w:w="55" w:type="dxa"/>
              <w:left w:w="55" w:type="dxa"/>
              <w:bottom w:w="55" w:type="dxa"/>
              <w:right w:w="55" w:type="dxa"/>
            </w:tcMar>
          </w:tcPr>
          <w:p w14:paraId="11799B3F" w14:textId="77777777" w:rsidR="00ED4074" w:rsidRDefault="00000000">
            <w:pPr>
              <w:pStyle w:val="TableContents"/>
            </w:pPr>
            <w:r>
              <w:t>10</w:t>
            </w:r>
          </w:p>
        </w:tc>
        <w:tc>
          <w:tcPr>
            <w:tcW w:w="1296" w:type="dxa"/>
            <w:tcBorders>
              <w:left w:val="single" w:sz="2" w:space="0" w:color="000000"/>
              <w:bottom w:val="single" w:sz="2" w:space="0" w:color="000000"/>
            </w:tcBorders>
            <w:tcMar>
              <w:top w:w="55" w:type="dxa"/>
              <w:left w:w="55" w:type="dxa"/>
              <w:bottom w:w="55" w:type="dxa"/>
              <w:right w:w="55" w:type="dxa"/>
            </w:tcMar>
          </w:tcPr>
          <w:p w14:paraId="014573F7" w14:textId="77777777" w:rsidR="00ED4074" w:rsidRDefault="00000000">
            <w:pPr>
              <w:pStyle w:val="TableContents"/>
            </w:pPr>
            <w:r>
              <w:t>12</w:t>
            </w:r>
          </w:p>
        </w:tc>
        <w:tc>
          <w:tcPr>
            <w:tcW w:w="1296" w:type="dxa"/>
            <w:tcBorders>
              <w:left w:val="single" w:sz="2" w:space="0" w:color="000000"/>
              <w:bottom w:val="single" w:sz="2" w:space="0" w:color="000000"/>
            </w:tcBorders>
            <w:tcMar>
              <w:top w:w="55" w:type="dxa"/>
              <w:left w:w="55" w:type="dxa"/>
              <w:bottom w:w="55" w:type="dxa"/>
              <w:right w:w="55" w:type="dxa"/>
            </w:tcMar>
          </w:tcPr>
          <w:p w14:paraId="607E876C" w14:textId="77777777" w:rsidR="00ED4074" w:rsidRDefault="00000000">
            <w:pPr>
              <w:pStyle w:val="TableContents"/>
            </w:pPr>
            <w:r>
              <w:t>43</w:t>
            </w:r>
          </w:p>
        </w:tc>
        <w:tc>
          <w:tcPr>
            <w:tcW w:w="1296" w:type="dxa"/>
            <w:tcBorders>
              <w:left w:val="single" w:sz="2" w:space="0" w:color="000000"/>
              <w:bottom w:val="single" w:sz="2" w:space="0" w:color="000000"/>
            </w:tcBorders>
            <w:tcMar>
              <w:top w:w="55" w:type="dxa"/>
              <w:left w:w="55" w:type="dxa"/>
              <w:bottom w:w="55" w:type="dxa"/>
              <w:right w:w="55" w:type="dxa"/>
            </w:tcMar>
          </w:tcPr>
          <w:p w14:paraId="711E1904" w14:textId="77777777" w:rsidR="00ED4074" w:rsidRDefault="00000000">
            <w:pPr>
              <w:pStyle w:val="TableContents"/>
            </w:pPr>
            <w:r>
              <w:t>32</w:t>
            </w:r>
          </w:p>
        </w:tc>
        <w:tc>
          <w:tcPr>
            <w:tcW w:w="1296" w:type="dxa"/>
            <w:tcBorders>
              <w:left w:val="single" w:sz="2" w:space="0" w:color="000000"/>
              <w:bottom w:val="single" w:sz="2" w:space="0" w:color="000000"/>
            </w:tcBorders>
            <w:tcMar>
              <w:top w:w="55" w:type="dxa"/>
              <w:left w:w="55" w:type="dxa"/>
              <w:bottom w:w="55" w:type="dxa"/>
              <w:right w:w="55" w:type="dxa"/>
            </w:tcMar>
          </w:tcPr>
          <w:p w14:paraId="2AB2B181" w14:textId="77777777" w:rsidR="00ED4074" w:rsidRDefault="00000000">
            <w:pPr>
              <w:pStyle w:val="TableContents"/>
            </w:pPr>
            <w:r>
              <w:t>3</w:t>
            </w:r>
          </w:p>
        </w:tc>
        <w:tc>
          <w:tcPr>
            <w:tcW w:w="1296" w:type="dxa"/>
            <w:tcBorders>
              <w:left w:val="single" w:sz="2" w:space="0" w:color="000000"/>
              <w:bottom w:val="single" w:sz="2" w:space="0" w:color="000000"/>
              <w:right w:val="single" w:sz="2" w:space="0" w:color="000000"/>
            </w:tcBorders>
            <w:tcMar>
              <w:top w:w="55" w:type="dxa"/>
              <w:left w:w="55" w:type="dxa"/>
              <w:bottom w:w="55" w:type="dxa"/>
              <w:right w:w="55" w:type="dxa"/>
            </w:tcMar>
          </w:tcPr>
          <w:p w14:paraId="24506FDE" w14:textId="77777777" w:rsidR="00ED4074" w:rsidRDefault="00ED4074">
            <w:pPr>
              <w:pStyle w:val="TableContents"/>
            </w:pPr>
          </w:p>
        </w:tc>
      </w:tr>
    </w:tbl>
    <w:p w14:paraId="0430367B" w14:textId="77777777" w:rsidR="00ED4074" w:rsidRDefault="00ED4074">
      <w:pPr>
        <w:pStyle w:val="Standard"/>
        <w:rPr>
          <w:i/>
        </w:rPr>
      </w:pPr>
    </w:p>
    <w:p w14:paraId="48A6C614" w14:textId="77777777" w:rsidR="00ED4074" w:rsidRDefault="00000000">
      <w:pPr>
        <w:pStyle w:val="Standard"/>
        <w:rPr>
          <w:i/>
        </w:rPr>
      </w:pPr>
      <w:r>
        <w:rPr>
          <w:i/>
        </w:rPr>
        <w:t xml:space="preserve">                                                                             </w:t>
      </w:r>
    </w:p>
    <w:p w14:paraId="4109CC5A" w14:textId="77777777" w:rsidR="00ED4074" w:rsidRDefault="00000000">
      <w:pPr>
        <w:pStyle w:val="Standard"/>
        <w:rPr>
          <w:b/>
          <w:bCs/>
          <w:i/>
        </w:rPr>
      </w:pPr>
      <w:r>
        <w:rPr>
          <w:b/>
          <w:bCs/>
          <w:i/>
        </w:rPr>
        <w:t>4. Zoznam uplatňovaných učebných plánov</w:t>
      </w:r>
    </w:p>
    <w:p w14:paraId="2FF15F6E" w14:textId="77777777" w:rsidR="00ED4074" w:rsidRDefault="00000000">
      <w:pPr>
        <w:pStyle w:val="Standard"/>
        <w:rPr>
          <w:i/>
        </w:rPr>
      </w:pPr>
      <w:r>
        <w:rPr>
          <w:i/>
        </w:rPr>
        <w:t>Školský vzdelávací program ISCED O našej materskej školy je vypracovaný v súlade so Štátnym vzdelávacím programom. Nazvali sme ho „ HREJ SLNIEČKO, HREJ..“. Škola je verejná, s celodennou formou výchovy v slovenskom jazyku. Našim zriaďovateľom je Mesto Galanta.</w:t>
      </w:r>
    </w:p>
    <w:p w14:paraId="59E6C46B" w14:textId="77777777" w:rsidR="00ED4074" w:rsidRDefault="00000000">
      <w:pPr>
        <w:pStyle w:val="Standard"/>
        <w:rPr>
          <w:i/>
        </w:rPr>
      </w:pPr>
      <w:r>
        <w:rPr>
          <w:i/>
        </w:rPr>
        <w:t xml:space="preserve">                                                                            3</w:t>
      </w:r>
    </w:p>
    <w:p w14:paraId="050A2553" w14:textId="77777777" w:rsidR="00ED4074" w:rsidRDefault="00000000">
      <w:pPr>
        <w:pStyle w:val="Standard"/>
        <w:rPr>
          <w:i/>
        </w:rPr>
      </w:pPr>
      <w:r>
        <w:rPr>
          <w:i/>
        </w:rPr>
        <w:lastRenderedPageBreak/>
        <w:t xml:space="preserve"> Učebnými osnovami sú vzdelávacie štandardy jednotlivých oblastí </w:t>
      </w:r>
      <w:proofErr w:type="spellStart"/>
      <w:r>
        <w:rPr>
          <w:i/>
        </w:rPr>
        <w:t>Švp</w:t>
      </w:r>
      <w:proofErr w:type="spellEnd"/>
      <w:r>
        <w:rPr>
          <w:i/>
        </w:rPr>
        <w:t xml:space="preserve">. Boli zakomponované do mesačných tém a týždenných pod tém.  </w:t>
      </w:r>
    </w:p>
    <w:p w14:paraId="71469C91" w14:textId="77777777" w:rsidR="00ED4074" w:rsidRDefault="00000000">
      <w:pPr>
        <w:pStyle w:val="Standard"/>
        <w:rPr>
          <w:i/>
        </w:rPr>
      </w:pPr>
      <w:r>
        <w:rPr>
          <w:i/>
        </w:rPr>
        <w:t xml:space="preserve"> Naša materská škola je zameraná na environmentálnu výchovu. Školské projekty ,ako napr. </w:t>
      </w:r>
      <w:proofErr w:type="spellStart"/>
      <w:r>
        <w:rPr>
          <w:i/>
        </w:rPr>
        <w:t>Gaštaniáda</w:t>
      </w:r>
      <w:proofErr w:type="spellEnd"/>
      <w:r>
        <w:rPr>
          <w:i/>
        </w:rPr>
        <w:t xml:space="preserve">, Deň stromov, Svetový deň behu, turistické vychádzky, Ako sa chrániť pred ochorením, Maľovanie kameňov, Čo sa skrýva v tráve , hotel pre hmyz, svet pod lupou, a pod. sú priložené ako dodatky k </w:t>
      </w:r>
      <w:proofErr w:type="spellStart"/>
      <w:r>
        <w:rPr>
          <w:i/>
        </w:rPr>
        <w:t>ŠVzP</w:t>
      </w:r>
      <w:proofErr w:type="spellEnd"/>
      <w:r>
        <w:rPr>
          <w:i/>
        </w:rPr>
        <w:t xml:space="preserve">. </w:t>
      </w:r>
    </w:p>
    <w:p w14:paraId="3CF16874" w14:textId="77777777" w:rsidR="00ED4074" w:rsidRDefault="00000000">
      <w:pPr>
        <w:pStyle w:val="Standard"/>
        <w:rPr>
          <w:i/>
        </w:rPr>
      </w:pPr>
      <w:r>
        <w:rPr>
          <w:i/>
        </w:rPr>
        <w:t xml:space="preserve"> Naša škola je zaradená aj do programu  „Krok za krokom“. Pracujeme podľa -  Metodickej príručky pre predškolskú výchovu Krok za krokom, ktorú schválilo Ministerstvo školstva Slovenskej republiky rozhodnutím zo dňa 14.6.1999 pod číslom 92/99-41, ako alternatívnu metodickú príručku pre učiteľky materských škôl. Cieľom metodiky je , aby si deti  nielen osvojili požiadavky programu, ale aby sa u každého dieťaťa rozvinuli schopnosti:</w:t>
      </w:r>
    </w:p>
    <w:p w14:paraId="1440F4B3" w14:textId="77777777" w:rsidR="00ED4074" w:rsidRDefault="00000000">
      <w:pPr>
        <w:pStyle w:val="Standard"/>
        <w:rPr>
          <w:i/>
        </w:rPr>
      </w:pPr>
      <w:r>
        <w:rPr>
          <w:i/>
        </w:rPr>
        <w:t>-               byť tvorivý, pohotový ,nápaditý, nebojácny</w:t>
      </w:r>
    </w:p>
    <w:p w14:paraId="1AF8203E" w14:textId="77777777" w:rsidR="00ED4074" w:rsidRDefault="00000000">
      <w:pPr>
        <w:pStyle w:val="Standard"/>
        <w:numPr>
          <w:ilvl w:val="0"/>
          <w:numId w:val="4"/>
        </w:numPr>
        <w:ind w:left="0" w:firstLine="0"/>
        <w:rPr>
          <w:i/>
        </w:rPr>
      </w:pPr>
      <w:r>
        <w:rPr>
          <w:i/>
        </w:rPr>
        <w:t>kriticky myslieť a vedieť sa rozhodovať</w:t>
      </w:r>
    </w:p>
    <w:p w14:paraId="3BF99A41" w14:textId="77777777" w:rsidR="00ED4074" w:rsidRDefault="00000000">
      <w:pPr>
        <w:pStyle w:val="Standard"/>
        <w:numPr>
          <w:ilvl w:val="0"/>
          <w:numId w:val="4"/>
        </w:numPr>
        <w:ind w:left="0" w:firstLine="0"/>
        <w:rPr>
          <w:i/>
        </w:rPr>
      </w:pPr>
      <w:r>
        <w:rPr>
          <w:i/>
        </w:rPr>
        <w:t>identifikovať problém a riešiť ho primeranými spôsobmi</w:t>
      </w:r>
    </w:p>
    <w:p w14:paraId="719F7E23" w14:textId="77777777" w:rsidR="00ED4074" w:rsidRDefault="00000000">
      <w:pPr>
        <w:pStyle w:val="Standard"/>
        <w:numPr>
          <w:ilvl w:val="0"/>
          <w:numId w:val="4"/>
        </w:numPr>
        <w:ind w:left="0" w:firstLine="0"/>
        <w:rPr>
          <w:i/>
        </w:rPr>
      </w:pPr>
      <w:r>
        <w:rPr>
          <w:i/>
        </w:rPr>
        <w:t>zaujímať sa o veci verejné</w:t>
      </w:r>
    </w:p>
    <w:p w14:paraId="0EB6EC58" w14:textId="77777777" w:rsidR="00ED4074" w:rsidRDefault="00000000">
      <w:pPr>
        <w:pStyle w:val="Standard"/>
        <w:rPr>
          <w:i/>
        </w:rPr>
      </w:pPr>
      <w:r>
        <w:rPr>
          <w:i/>
        </w:rPr>
        <w:t xml:space="preserve">Keďže vychádzame z vývinovej teórie, sústreďujeme sa na celú osobnosť dieťaťa, hlavným cieľom výchovy  a vzdelávania v materskej škole je dosiahnutie optimálnej kognitívnej, </w:t>
      </w:r>
      <w:proofErr w:type="spellStart"/>
      <w:r>
        <w:rPr>
          <w:i/>
        </w:rPr>
        <w:t>senzomotorickej</w:t>
      </w:r>
      <w:proofErr w:type="spellEnd"/>
      <w:r>
        <w:rPr>
          <w:i/>
        </w:rPr>
        <w:t xml:space="preserve"> a </w:t>
      </w:r>
      <w:proofErr w:type="spellStart"/>
      <w:r>
        <w:rPr>
          <w:i/>
        </w:rPr>
        <w:t>sociálno</w:t>
      </w:r>
      <w:proofErr w:type="spellEnd"/>
      <w:r>
        <w:rPr>
          <w:i/>
        </w:rPr>
        <w:t xml:space="preserve"> – citovej úrovne ako základu na školské vzdelávanie v základnej škole a na život v spoločnosti.</w:t>
      </w:r>
    </w:p>
    <w:p w14:paraId="1A95A78A" w14:textId="77777777" w:rsidR="00ED4074" w:rsidRDefault="00000000">
      <w:pPr>
        <w:pStyle w:val="Standard"/>
        <w:rPr>
          <w:i/>
        </w:rPr>
      </w:pPr>
      <w:r>
        <w:rPr>
          <w:i/>
        </w:rPr>
        <w:t xml:space="preserve">Do výchovno-vzdelávacej práce zaraďujeme aktivity zamerané na poznávanie iných kultúr, etnických skupín, vedieme ich k poznaniu miest kde sa odohrali významné dejinné udalosti a kde žili a pôsobili osobnosti našej minulosti, čím prispeli do pokladne národnej kultúry , umenia.  Chýbať by nemali poznatky hlavne o tom , kde majú ich slávny rodáci pamätníky (napr.  Karol </w:t>
      </w:r>
      <w:proofErr w:type="spellStart"/>
      <w:r>
        <w:rPr>
          <w:i/>
        </w:rPr>
        <w:t>Duchoň</w:t>
      </w:r>
      <w:proofErr w:type="spellEnd"/>
      <w:r>
        <w:rPr>
          <w:i/>
        </w:rPr>
        <w:t xml:space="preserve">, Zoltán </w:t>
      </w:r>
      <w:proofErr w:type="spellStart"/>
      <w:r>
        <w:rPr>
          <w:i/>
        </w:rPr>
        <w:t>Kodály</w:t>
      </w:r>
      <w:proofErr w:type="spellEnd"/>
      <w:r>
        <w:rPr>
          <w:i/>
        </w:rPr>
        <w:t>,).  Pokračujeme v zaraďovaní rôznych hudobných zoskupení, ktoré nám prezentujú  hudbu vážnu, modernú, ľudovú, orientálnu, starú, muzikoterapiu  (využívame hlavne pred popoludňajším odpočinkom ).</w:t>
      </w:r>
    </w:p>
    <w:p w14:paraId="7A491C1E" w14:textId="77777777" w:rsidR="00ED4074" w:rsidRDefault="00000000">
      <w:pPr>
        <w:pStyle w:val="Standard"/>
        <w:rPr>
          <w:i/>
        </w:rPr>
      </w:pPr>
      <w:r>
        <w:rPr>
          <w:i/>
        </w:rPr>
        <w:t xml:space="preserve">SWOT analýza materskej školy:  </w:t>
      </w:r>
    </w:p>
    <w:p w14:paraId="61C89392" w14:textId="77777777" w:rsidR="00ED4074" w:rsidRDefault="00000000">
      <w:pPr>
        <w:pStyle w:val="Standard"/>
      </w:pPr>
      <w:r>
        <w:rPr>
          <w:i/>
        </w:rPr>
        <w:t xml:space="preserve">                      </w:t>
      </w:r>
      <w:r>
        <w:rPr>
          <w:b/>
          <w:i/>
        </w:rPr>
        <w:t>silné stránky</w:t>
      </w:r>
      <w:r>
        <w:rPr>
          <w:i/>
        </w:rPr>
        <w:t xml:space="preserve">                                                                              </w:t>
      </w:r>
      <w:r>
        <w:rPr>
          <w:b/>
          <w:i/>
        </w:rPr>
        <w:t>slabé stránky</w:t>
      </w:r>
    </w:p>
    <w:p w14:paraId="66D23ECC" w14:textId="77777777" w:rsidR="00ED4074" w:rsidRDefault="00000000">
      <w:pPr>
        <w:pStyle w:val="Standard"/>
        <w:numPr>
          <w:ilvl w:val="0"/>
          <w:numId w:val="3"/>
        </w:numPr>
        <w:rPr>
          <w:i/>
        </w:rPr>
      </w:pPr>
      <w:r>
        <w:rPr>
          <w:i/>
        </w:rPr>
        <w:t>kvalifikovanosť zamestnancov                                                - tvorba projektov</w:t>
      </w:r>
    </w:p>
    <w:p w14:paraId="2AC0147E" w14:textId="77777777" w:rsidR="00ED4074" w:rsidRDefault="00000000">
      <w:pPr>
        <w:pStyle w:val="Standard"/>
        <w:numPr>
          <w:ilvl w:val="0"/>
          <w:numId w:val="3"/>
        </w:numPr>
        <w:rPr>
          <w:i/>
        </w:rPr>
      </w:pPr>
      <w:r>
        <w:rPr>
          <w:i/>
        </w:rPr>
        <w:t>dobrá poloha školy                                                                  - absencia spoločenskej miestnosti</w:t>
      </w:r>
    </w:p>
    <w:p w14:paraId="25DEED55" w14:textId="77777777" w:rsidR="00ED4074" w:rsidRDefault="00000000">
      <w:pPr>
        <w:pStyle w:val="Standard"/>
        <w:numPr>
          <w:ilvl w:val="0"/>
          <w:numId w:val="3"/>
        </w:numPr>
        <w:rPr>
          <w:i/>
        </w:rPr>
      </w:pPr>
      <w:r>
        <w:rPr>
          <w:i/>
        </w:rPr>
        <w:t>priaznivá klíma                                                                        - prístup do MŠ, chýbajúce parkovanie</w:t>
      </w:r>
    </w:p>
    <w:p w14:paraId="74439B42" w14:textId="77777777" w:rsidR="00ED4074" w:rsidRDefault="00000000">
      <w:pPr>
        <w:pStyle w:val="Standard"/>
        <w:numPr>
          <w:ilvl w:val="0"/>
          <w:numId w:val="3"/>
        </w:numPr>
        <w:rPr>
          <w:i/>
        </w:rPr>
      </w:pPr>
      <w:r>
        <w:rPr>
          <w:i/>
        </w:rPr>
        <w:t xml:space="preserve">kvalitná príprava detí na vstup do ZŠ                                 </w:t>
      </w:r>
    </w:p>
    <w:p w14:paraId="60A83AD2" w14:textId="77777777" w:rsidR="00ED4074" w:rsidRDefault="00000000">
      <w:pPr>
        <w:pStyle w:val="Standard"/>
        <w:numPr>
          <w:ilvl w:val="0"/>
          <w:numId w:val="3"/>
        </w:numPr>
        <w:rPr>
          <w:i/>
        </w:rPr>
      </w:pPr>
      <w:r>
        <w:rPr>
          <w:i/>
        </w:rPr>
        <w:t>dobrá spolupráca so zriaďovateľom</w:t>
      </w:r>
    </w:p>
    <w:p w14:paraId="30E57045" w14:textId="77777777" w:rsidR="00ED4074" w:rsidRDefault="00000000">
      <w:pPr>
        <w:pStyle w:val="Standard"/>
        <w:ind w:left="720"/>
        <w:rPr>
          <w:i/>
        </w:rPr>
      </w:pPr>
      <w:r>
        <w:rPr>
          <w:i/>
        </w:rPr>
        <w:t xml:space="preserve">                                                                         4</w:t>
      </w:r>
    </w:p>
    <w:p w14:paraId="6D10C2B5" w14:textId="77777777" w:rsidR="00ED4074" w:rsidRDefault="00000000">
      <w:pPr>
        <w:pStyle w:val="Standard"/>
        <w:ind w:left="720"/>
      </w:pPr>
      <w:r>
        <w:rPr>
          <w:i/>
        </w:rPr>
        <w:lastRenderedPageBreak/>
        <w:t xml:space="preserve">                       </w:t>
      </w:r>
      <w:r>
        <w:rPr>
          <w:b/>
          <w:i/>
        </w:rPr>
        <w:t xml:space="preserve">   príležitosti                                                                           ohrozenia</w:t>
      </w:r>
    </w:p>
    <w:p w14:paraId="370A8A13" w14:textId="77777777" w:rsidR="00ED4074" w:rsidRDefault="00000000">
      <w:pPr>
        <w:pStyle w:val="Standard"/>
        <w:numPr>
          <w:ilvl w:val="0"/>
          <w:numId w:val="3"/>
        </w:numPr>
        <w:rPr>
          <w:i/>
        </w:rPr>
      </w:pPr>
      <w:r>
        <w:rPr>
          <w:i/>
        </w:rPr>
        <w:t>vzdelávanie pedagógov                                                        - zmena legislatívy</w:t>
      </w:r>
    </w:p>
    <w:p w14:paraId="2A5FB92B" w14:textId="77777777" w:rsidR="00ED4074" w:rsidRDefault="00000000">
      <w:pPr>
        <w:pStyle w:val="Standard"/>
        <w:numPr>
          <w:ilvl w:val="0"/>
          <w:numId w:val="3"/>
        </w:numPr>
        <w:rPr>
          <w:i/>
        </w:rPr>
      </w:pPr>
      <w:r>
        <w:rPr>
          <w:i/>
        </w:rPr>
        <w:t>tvorba projektov                                                                  - hospodárska  kríza</w:t>
      </w:r>
    </w:p>
    <w:p w14:paraId="354F7E4A" w14:textId="77777777" w:rsidR="00ED4074" w:rsidRDefault="00000000">
      <w:pPr>
        <w:pStyle w:val="Standard"/>
        <w:rPr>
          <w:i/>
        </w:rPr>
      </w:pPr>
      <w:r>
        <w:rPr>
          <w:i/>
        </w:rPr>
        <w:t xml:space="preserve">                                                                              </w:t>
      </w:r>
    </w:p>
    <w:p w14:paraId="45ACA44A" w14:textId="77777777" w:rsidR="00ED4074" w:rsidRDefault="00000000">
      <w:pPr>
        <w:pStyle w:val="Standard"/>
      </w:pPr>
      <w:r>
        <w:rPr>
          <w:i/>
        </w:rPr>
        <w:t xml:space="preserve"> </w:t>
      </w:r>
      <w:r>
        <w:rPr>
          <w:b/>
          <w:bCs/>
          <w:i/>
        </w:rPr>
        <w:t xml:space="preserve">5. Údaje o počte zamestnancov a plnení kvalifikačného predpokladu pedagogických zamestnancov § 2 ods. 1 písm. f) vyhlášky 434/2020 </w:t>
      </w:r>
      <w:proofErr w:type="spellStart"/>
      <w:r>
        <w:rPr>
          <w:b/>
          <w:bCs/>
          <w:i/>
        </w:rPr>
        <w:t>Z.z</w:t>
      </w:r>
      <w:proofErr w:type="spellEnd"/>
      <w:r>
        <w:rPr>
          <w:b/>
          <w:bCs/>
          <w:i/>
        </w:rPr>
        <w:t xml:space="preserve">. MŠVVaŠ </w:t>
      </w:r>
    </w:p>
    <w:tbl>
      <w:tblPr>
        <w:tblW w:w="9071" w:type="dxa"/>
        <w:tblLayout w:type="fixed"/>
        <w:tblCellMar>
          <w:left w:w="10" w:type="dxa"/>
          <w:right w:w="10" w:type="dxa"/>
        </w:tblCellMar>
        <w:tblLook w:val="0000" w:firstRow="0" w:lastRow="0" w:firstColumn="0" w:lastColumn="0" w:noHBand="0" w:noVBand="0"/>
      </w:tblPr>
      <w:tblGrid>
        <w:gridCol w:w="3023"/>
        <w:gridCol w:w="3024"/>
        <w:gridCol w:w="3024"/>
      </w:tblGrid>
      <w:tr w:rsidR="00ED4074" w14:paraId="2CEAF5F6" w14:textId="77777777">
        <w:tblPrEx>
          <w:tblCellMar>
            <w:top w:w="0" w:type="dxa"/>
            <w:bottom w:w="0" w:type="dxa"/>
          </w:tblCellMar>
        </w:tblPrEx>
        <w:tc>
          <w:tcPr>
            <w:tcW w:w="3023" w:type="dxa"/>
            <w:tcBorders>
              <w:top w:val="single" w:sz="2" w:space="0" w:color="000000"/>
              <w:left w:val="single" w:sz="2" w:space="0" w:color="000000"/>
              <w:bottom w:val="single" w:sz="2" w:space="0" w:color="000000"/>
            </w:tcBorders>
            <w:tcMar>
              <w:top w:w="55" w:type="dxa"/>
              <w:left w:w="55" w:type="dxa"/>
              <w:bottom w:w="55" w:type="dxa"/>
              <w:right w:w="55" w:type="dxa"/>
            </w:tcMar>
          </w:tcPr>
          <w:p w14:paraId="0B2788B2" w14:textId="77777777" w:rsidR="00ED4074" w:rsidRDefault="00000000">
            <w:pPr>
              <w:pStyle w:val="TableContents"/>
            </w:pPr>
            <w:r>
              <w:t xml:space="preserve">              Zamestnanci</w:t>
            </w:r>
          </w:p>
        </w:tc>
        <w:tc>
          <w:tcPr>
            <w:tcW w:w="3024" w:type="dxa"/>
            <w:tcBorders>
              <w:top w:val="single" w:sz="2" w:space="0" w:color="000000"/>
              <w:left w:val="single" w:sz="2" w:space="0" w:color="000000"/>
              <w:bottom w:val="single" w:sz="2" w:space="0" w:color="000000"/>
            </w:tcBorders>
            <w:tcMar>
              <w:top w:w="55" w:type="dxa"/>
              <w:left w:w="55" w:type="dxa"/>
              <w:bottom w:w="55" w:type="dxa"/>
              <w:right w:w="55" w:type="dxa"/>
            </w:tcMar>
          </w:tcPr>
          <w:p w14:paraId="06B3D807" w14:textId="77777777" w:rsidR="00ED4074" w:rsidRDefault="00000000">
            <w:pPr>
              <w:pStyle w:val="TableContents"/>
            </w:pPr>
            <w:r>
              <w:t xml:space="preserve">             Fyzický stav</w:t>
            </w:r>
          </w:p>
        </w:tc>
        <w:tc>
          <w:tcPr>
            <w:tcW w:w="3024"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3C734355" w14:textId="77777777" w:rsidR="00ED4074" w:rsidRDefault="00000000">
            <w:pPr>
              <w:pStyle w:val="TableContents"/>
            </w:pPr>
            <w:r>
              <w:t xml:space="preserve">            Prepočítaný stav</w:t>
            </w:r>
          </w:p>
        </w:tc>
      </w:tr>
      <w:tr w:rsidR="00ED4074" w14:paraId="7DE1F481" w14:textId="77777777">
        <w:tblPrEx>
          <w:tblCellMar>
            <w:top w:w="0" w:type="dxa"/>
            <w:bottom w:w="0" w:type="dxa"/>
          </w:tblCellMar>
        </w:tblPrEx>
        <w:tc>
          <w:tcPr>
            <w:tcW w:w="3023" w:type="dxa"/>
            <w:tcBorders>
              <w:left w:val="single" w:sz="2" w:space="0" w:color="000000"/>
              <w:bottom w:val="single" w:sz="2" w:space="0" w:color="000000"/>
            </w:tcBorders>
            <w:tcMar>
              <w:top w:w="55" w:type="dxa"/>
              <w:left w:w="55" w:type="dxa"/>
              <w:bottom w:w="55" w:type="dxa"/>
              <w:right w:w="55" w:type="dxa"/>
            </w:tcMar>
          </w:tcPr>
          <w:p w14:paraId="4CEAAF4A" w14:textId="77777777" w:rsidR="00ED4074" w:rsidRDefault="00000000">
            <w:pPr>
              <w:pStyle w:val="TableContents"/>
            </w:pPr>
            <w:r>
              <w:t>pedagogickí</w:t>
            </w:r>
          </w:p>
        </w:tc>
        <w:tc>
          <w:tcPr>
            <w:tcW w:w="3024" w:type="dxa"/>
            <w:tcBorders>
              <w:left w:val="single" w:sz="2" w:space="0" w:color="000000"/>
              <w:bottom w:val="single" w:sz="2" w:space="0" w:color="000000"/>
            </w:tcBorders>
            <w:tcMar>
              <w:top w:w="55" w:type="dxa"/>
              <w:left w:w="55" w:type="dxa"/>
              <w:bottom w:w="55" w:type="dxa"/>
              <w:right w:w="55" w:type="dxa"/>
            </w:tcMar>
          </w:tcPr>
          <w:p w14:paraId="62538A50" w14:textId="77777777" w:rsidR="00ED4074" w:rsidRDefault="00000000">
            <w:pPr>
              <w:pStyle w:val="TableContents"/>
            </w:pPr>
            <w:r>
              <w:t>10</w:t>
            </w:r>
          </w:p>
        </w:tc>
        <w:tc>
          <w:tcPr>
            <w:tcW w:w="3024" w:type="dxa"/>
            <w:tcBorders>
              <w:left w:val="single" w:sz="2" w:space="0" w:color="000000"/>
              <w:bottom w:val="single" w:sz="2" w:space="0" w:color="000000"/>
              <w:right w:val="single" w:sz="2" w:space="0" w:color="000000"/>
            </w:tcBorders>
            <w:tcMar>
              <w:top w:w="55" w:type="dxa"/>
              <w:left w:w="55" w:type="dxa"/>
              <w:bottom w:w="55" w:type="dxa"/>
              <w:right w:w="55" w:type="dxa"/>
            </w:tcMar>
          </w:tcPr>
          <w:p w14:paraId="39EE1680" w14:textId="77777777" w:rsidR="00ED4074" w:rsidRDefault="00000000">
            <w:pPr>
              <w:pStyle w:val="TableContents"/>
            </w:pPr>
            <w:r>
              <w:t>10</w:t>
            </w:r>
          </w:p>
        </w:tc>
      </w:tr>
      <w:tr w:rsidR="00ED4074" w14:paraId="4B40430E" w14:textId="77777777">
        <w:tblPrEx>
          <w:tblCellMar>
            <w:top w:w="0" w:type="dxa"/>
            <w:bottom w:w="0" w:type="dxa"/>
          </w:tblCellMar>
        </w:tblPrEx>
        <w:tc>
          <w:tcPr>
            <w:tcW w:w="3023" w:type="dxa"/>
            <w:tcBorders>
              <w:left w:val="single" w:sz="2" w:space="0" w:color="000000"/>
              <w:bottom w:val="single" w:sz="2" w:space="0" w:color="000000"/>
            </w:tcBorders>
            <w:tcMar>
              <w:top w:w="55" w:type="dxa"/>
              <w:left w:w="55" w:type="dxa"/>
              <w:bottom w:w="55" w:type="dxa"/>
              <w:right w:w="55" w:type="dxa"/>
            </w:tcMar>
          </w:tcPr>
          <w:p w14:paraId="606DE80E" w14:textId="77777777" w:rsidR="00ED4074" w:rsidRDefault="00000000">
            <w:pPr>
              <w:pStyle w:val="TableContents"/>
            </w:pPr>
            <w:r>
              <w:t>nepedagogickí – prevádzkoví zamestnanci</w:t>
            </w:r>
          </w:p>
        </w:tc>
        <w:tc>
          <w:tcPr>
            <w:tcW w:w="3024" w:type="dxa"/>
            <w:tcBorders>
              <w:left w:val="single" w:sz="2" w:space="0" w:color="000000"/>
              <w:bottom w:val="single" w:sz="2" w:space="0" w:color="000000"/>
            </w:tcBorders>
            <w:tcMar>
              <w:top w:w="55" w:type="dxa"/>
              <w:left w:w="55" w:type="dxa"/>
              <w:bottom w:w="55" w:type="dxa"/>
              <w:right w:w="55" w:type="dxa"/>
            </w:tcMar>
          </w:tcPr>
          <w:p w14:paraId="736C5034" w14:textId="77777777" w:rsidR="00ED4074" w:rsidRDefault="00000000">
            <w:pPr>
              <w:pStyle w:val="TableContents"/>
            </w:pPr>
            <w:r>
              <w:t>2</w:t>
            </w:r>
          </w:p>
        </w:tc>
        <w:tc>
          <w:tcPr>
            <w:tcW w:w="3024" w:type="dxa"/>
            <w:tcBorders>
              <w:left w:val="single" w:sz="2" w:space="0" w:color="000000"/>
              <w:bottom w:val="single" w:sz="2" w:space="0" w:color="000000"/>
              <w:right w:val="single" w:sz="2" w:space="0" w:color="000000"/>
            </w:tcBorders>
            <w:tcMar>
              <w:top w:w="55" w:type="dxa"/>
              <w:left w:w="55" w:type="dxa"/>
              <w:bottom w:w="55" w:type="dxa"/>
              <w:right w:w="55" w:type="dxa"/>
            </w:tcMar>
          </w:tcPr>
          <w:p w14:paraId="1D4DC30B" w14:textId="77777777" w:rsidR="00ED4074" w:rsidRDefault="00000000">
            <w:pPr>
              <w:pStyle w:val="TableContents"/>
            </w:pPr>
            <w:r>
              <w:t>2</w:t>
            </w:r>
          </w:p>
        </w:tc>
      </w:tr>
      <w:tr w:rsidR="00ED4074" w14:paraId="72B013DD" w14:textId="77777777">
        <w:tblPrEx>
          <w:tblCellMar>
            <w:top w:w="0" w:type="dxa"/>
            <w:bottom w:w="0" w:type="dxa"/>
          </w:tblCellMar>
        </w:tblPrEx>
        <w:tc>
          <w:tcPr>
            <w:tcW w:w="3023" w:type="dxa"/>
            <w:tcBorders>
              <w:left w:val="single" w:sz="2" w:space="0" w:color="000000"/>
              <w:bottom w:val="single" w:sz="2" w:space="0" w:color="000000"/>
            </w:tcBorders>
            <w:tcMar>
              <w:top w:w="55" w:type="dxa"/>
              <w:left w:w="55" w:type="dxa"/>
              <w:bottom w:w="55" w:type="dxa"/>
              <w:right w:w="55" w:type="dxa"/>
            </w:tcMar>
          </w:tcPr>
          <w:p w14:paraId="7B59438E" w14:textId="77777777" w:rsidR="00ED4074" w:rsidRDefault="00000000">
            <w:pPr>
              <w:pStyle w:val="TableContents"/>
            </w:pPr>
            <w:r>
              <w:t>ŠJ</w:t>
            </w:r>
          </w:p>
        </w:tc>
        <w:tc>
          <w:tcPr>
            <w:tcW w:w="3024" w:type="dxa"/>
            <w:tcBorders>
              <w:left w:val="single" w:sz="2" w:space="0" w:color="000000"/>
              <w:bottom w:val="single" w:sz="2" w:space="0" w:color="000000"/>
            </w:tcBorders>
            <w:tcMar>
              <w:top w:w="55" w:type="dxa"/>
              <w:left w:w="55" w:type="dxa"/>
              <w:bottom w:w="55" w:type="dxa"/>
              <w:right w:w="55" w:type="dxa"/>
            </w:tcMar>
          </w:tcPr>
          <w:p w14:paraId="2A8185C4" w14:textId="77777777" w:rsidR="00ED4074" w:rsidRDefault="00000000">
            <w:pPr>
              <w:pStyle w:val="TableContents"/>
            </w:pPr>
            <w:r>
              <w:t>3</w:t>
            </w:r>
          </w:p>
        </w:tc>
        <w:tc>
          <w:tcPr>
            <w:tcW w:w="3024" w:type="dxa"/>
            <w:tcBorders>
              <w:left w:val="single" w:sz="2" w:space="0" w:color="000000"/>
              <w:bottom w:val="single" w:sz="2" w:space="0" w:color="000000"/>
              <w:right w:val="single" w:sz="2" w:space="0" w:color="000000"/>
            </w:tcBorders>
            <w:tcMar>
              <w:top w:w="55" w:type="dxa"/>
              <w:left w:w="55" w:type="dxa"/>
              <w:bottom w:w="55" w:type="dxa"/>
              <w:right w:w="55" w:type="dxa"/>
            </w:tcMar>
          </w:tcPr>
          <w:p w14:paraId="45F56853" w14:textId="77777777" w:rsidR="00ED4074" w:rsidRDefault="00000000">
            <w:pPr>
              <w:pStyle w:val="TableContents"/>
            </w:pPr>
            <w:r>
              <w:t>2,5</w:t>
            </w:r>
          </w:p>
        </w:tc>
      </w:tr>
      <w:tr w:rsidR="00ED4074" w14:paraId="3C0BA32E" w14:textId="77777777">
        <w:tblPrEx>
          <w:tblCellMar>
            <w:top w:w="0" w:type="dxa"/>
            <w:bottom w:w="0" w:type="dxa"/>
          </w:tblCellMar>
        </w:tblPrEx>
        <w:tc>
          <w:tcPr>
            <w:tcW w:w="3023" w:type="dxa"/>
            <w:tcBorders>
              <w:left w:val="single" w:sz="2" w:space="0" w:color="000000"/>
              <w:bottom w:val="single" w:sz="2" w:space="0" w:color="000000"/>
            </w:tcBorders>
            <w:tcMar>
              <w:top w:w="55" w:type="dxa"/>
              <w:left w:w="55" w:type="dxa"/>
              <w:bottom w:w="55" w:type="dxa"/>
              <w:right w:w="55" w:type="dxa"/>
            </w:tcMar>
          </w:tcPr>
          <w:p w14:paraId="67F6EBB6" w14:textId="77777777" w:rsidR="00ED4074" w:rsidRDefault="00000000">
            <w:pPr>
              <w:pStyle w:val="TableContents"/>
            </w:pPr>
            <w:r>
              <w:t>spolu</w:t>
            </w:r>
          </w:p>
        </w:tc>
        <w:tc>
          <w:tcPr>
            <w:tcW w:w="3024" w:type="dxa"/>
            <w:tcBorders>
              <w:left w:val="single" w:sz="2" w:space="0" w:color="000000"/>
              <w:bottom w:val="single" w:sz="2" w:space="0" w:color="000000"/>
            </w:tcBorders>
            <w:tcMar>
              <w:top w:w="55" w:type="dxa"/>
              <w:left w:w="55" w:type="dxa"/>
              <w:bottom w:w="55" w:type="dxa"/>
              <w:right w:w="55" w:type="dxa"/>
            </w:tcMar>
          </w:tcPr>
          <w:p w14:paraId="06BD8AA6" w14:textId="77777777" w:rsidR="00ED4074" w:rsidRDefault="00000000">
            <w:pPr>
              <w:pStyle w:val="TableContents"/>
            </w:pPr>
            <w:r>
              <w:t>15</w:t>
            </w:r>
          </w:p>
        </w:tc>
        <w:tc>
          <w:tcPr>
            <w:tcW w:w="3024" w:type="dxa"/>
            <w:tcBorders>
              <w:left w:val="single" w:sz="2" w:space="0" w:color="000000"/>
              <w:bottom w:val="single" w:sz="2" w:space="0" w:color="000000"/>
              <w:right w:val="single" w:sz="2" w:space="0" w:color="000000"/>
            </w:tcBorders>
            <w:tcMar>
              <w:top w:w="55" w:type="dxa"/>
              <w:left w:w="55" w:type="dxa"/>
              <w:bottom w:w="55" w:type="dxa"/>
              <w:right w:w="55" w:type="dxa"/>
            </w:tcMar>
          </w:tcPr>
          <w:p w14:paraId="307CBA81" w14:textId="77777777" w:rsidR="00ED4074" w:rsidRDefault="00000000">
            <w:pPr>
              <w:pStyle w:val="TableContents"/>
            </w:pPr>
            <w:r>
              <w:t>14,5</w:t>
            </w:r>
          </w:p>
        </w:tc>
      </w:tr>
    </w:tbl>
    <w:p w14:paraId="257FFE05" w14:textId="77777777" w:rsidR="00ED4074" w:rsidRDefault="00ED4074">
      <w:pPr>
        <w:pStyle w:val="Standard"/>
        <w:rPr>
          <w:b/>
          <w:bCs/>
          <w:i/>
        </w:rPr>
      </w:pPr>
    </w:p>
    <w:p w14:paraId="3A40C548" w14:textId="77777777" w:rsidR="00ED4074" w:rsidRDefault="00000000">
      <w:pPr>
        <w:pStyle w:val="Standard"/>
        <w:rPr>
          <w:bCs/>
          <w:i/>
        </w:rPr>
      </w:pPr>
      <w:r>
        <w:rPr>
          <w:bCs/>
          <w:i/>
        </w:rPr>
        <w:t>Pedagogické  zamestnankyne  sú plne kvalifikované, z  nich dve s vysokoškolským diplomom II. stupňa,  dve s prvou atestáciou, jedna Bc. Špeciálna pedagogika.</w:t>
      </w:r>
    </w:p>
    <w:p w14:paraId="61DD2F39" w14:textId="77777777" w:rsidR="00ED4074" w:rsidRDefault="00ED4074">
      <w:pPr>
        <w:pStyle w:val="Standard"/>
        <w:rPr>
          <w:bCs/>
          <w:i/>
        </w:rPr>
      </w:pPr>
    </w:p>
    <w:p w14:paraId="7D699643" w14:textId="77777777" w:rsidR="00ED4074" w:rsidRDefault="00000000">
      <w:pPr>
        <w:pStyle w:val="Standard"/>
      </w:pPr>
      <w:r>
        <w:rPr>
          <w:b/>
          <w:bCs/>
          <w:i/>
        </w:rPr>
        <w:t xml:space="preserve"> 6.Údaje o aktivitách a prezentácii zariadenia na verejnosti:</w:t>
      </w:r>
    </w:p>
    <w:p w14:paraId="56B69282" w14:textId="77777777" w:rsidR="00ED4074" w:rsidRDefault="00000000">
      <w:pPr>
        <w:pStyle w:val="Standard"/>
        <w:rPr>
          <w:i/>
        </w:rPr>
      </w:pPr>
      <w:r>
        <w:rPr>
          <w:i/>
        </w:rPr>
        <w:t>Aktivity  v školskom roku 2024/2025</w:t>
      </w:r>
    </w:p>
    <w:p w14:paraId="351F5CF8" w14:textId="77777777" w:rsidR="00ED4074" w:rsidRDefault="00000000">
      <w:pPr>
        <w:pStyle w:val="Standard"/>
        <w:numPr>
          <w:ilvl w:val="0"/>
          <w:numId w:val="5"/>
        </w:numPr>
        <w:rPr>
          <w:i/>
        </w:rPr>
      </w:pPr>
      <w:r>
        <w:rPr>
          <w:i/>
        </w:rPr>
        <w:t>„Kniha pravidiel“ – prezentácia medzi triedami</w:t>
      </w:r>
    </w:p>
    <w:p w14:paraId="0F3E6479" w14:textId="77777777" w:rsidR="00ED4074" w:rsidRDefault="00000000">
      <w:pPr>
        <w:pStyle w:val="Standard"/>
        <w:numPr>
          <w:ilvl w:val="0"/>
          <w:numId w:val="5"/>
        </w:numPr>
        <w:rPr>
          <w:i/>
        </w:rPr>
      </w:pPr>
      <w:r>
        <w:rPr>
          <w:i/>
        </w:rPr>
        <w:t>Návšteva ZŠ Štefánikova  „Chemický jarmok“</w:t>
      </w:r>
    </w:p>
    <w:p w14:paraId="67A12948" w14:textId="77777777" w:rsidR="00ED4074" w:rsidRDefault="00000000">
      <w:pPr>
        <w:pStyle w:val="Standard"/>
        <w:numPr>
          <w:ilvl w:val="0"/>
          <w:numId w:val="5"/>
        </w:numPr>
        <w:rPr>
          <w:i/>
        </w:rPr>
      </w:pPr>
      <w:r>
        <w:rPr>
          <w:i/>
        </w:rPr>
        <w:t>„Deň mlieka“ – 28.09.2024</w:t>
      </w:r>
    </w:p>
    <w:p w14:paraId="2CB99942" w14:textId="77777777" w:rsidR="00ED4074" w:rsidRDefault="00000000">
      <w:pPr>
        <w:pStyle w:val="Standard"/>
        <w:numPr>
          <w:ilvl w:val="0"/>
          <w:numId w:val="5"/>
        </w:numPr>
        <w:rPr>
          <w:i/>
        </w:rPr>
      </w:pPr>
      <w:r>
        <w:rPr>
          <w:i/>
        </w:rPr>
        <w:t xml:space="preserve">  „</w:t>
      </w:r>
      <w:proofErr w:type="spellStart"/>
      <w:r>
        <w:rPr>
          <w:i/>
        </w:rPr>
        <w:t>Gaštaniáda</w:t>
      </w:r>
      <w:proofErr w:type="spellEnd"/>
      <w:r>
        <w:rPr>
          <w:i/>
        </w:rPr>
        <w:t>“ – prezentácia medzi triedami</w:t>
      </w:r>
    </w:p>
    <w:p w14:paraId="6739343E" w14:textId="77777777" w:rsidR="00ED4074" w:rsidRDefault="00000000">
      <w:pPr>
        <w:pStyle w:val="Standard"/>
        <w:numPr>
          <w:ilvl w:val="0"/>
          <w:numId w:val="5"/>
        </w:numPr>
        <w:rPr>
          <w:i/>
        </w:rPr>
      </w:pPr>
      <w:r>
        <w:rPr>
          <w:i/>
        </w:rPr>
        <w:t>Hudobné predstavenie v  MŠ 14.10.2024</w:t>
      </w:r>
    </w:p>
    <w:p w14:paraId="1896225E" w14:textId="77777777" w:rsidR="00ED4074" w:rsidRDefault="00000000">
      <w:pPr>
        <w:pStyle w:val="Standard"/>
        <w:numPr>
          <w:ilvl w:val="0"/>
          <w:numId w:val="5"/>
        </w:numPr>
        <w:rPr>
          <w:i/>
        </w:rPr>
      </w:pPr>
      <w:r>
        <w:rPr>
          <w:i/>
        </w:rPr>
        <w:t>Deň stromov sme si pripomenuli 20.10. 2023 pracovnými , hudobnými, pohybovými  aktivitami na školskom dvore</w:t>
      </w:r>
    </w:p>
    <w:p w14:paraId="52B11C95" w14:textId="77777777" w:rsidR="00ED4074" w:rsidRDefault="00ED4074">
      <w:pPr>
        <w:pStyle w:val="Standard"/>
        <w:ind w:left="720"/>
        <w:rPr>
          <w:i/>
        </w:rPr>
      </w:pPr>
    </w:p>
    <w:p w14:paraId="6FA24EF3" w14:textId="77777777" w:rsidR="00ED4074" w:rsidRDefault="00000000">
      <w:pPr>
        <w:pStyle w:val="Standard"/>
        <w:ind w:left="720"/>
        <w:rPr>
          <w:i/>
        </w:rPr>
      </w:pPr>
      <w:r>
        <w:rPr>
          <w:i/>
        </w:rPr>
        <w:t xml:space="preserve">                                                                    5</w:t>
      </w:r>
    </w:p>
    <w:p w14:paraId="40BBC3C7" w14:textId="77777777" w:rsidR="00ED4074" w:rsidRDefault="00000000">
      <w:pPr>
        <w:pStyle w:val="Standard"/>
        <w:numPr>
          <w:ilvl w:val="0"/>
          <w:numId w:val="5"/>
        </w:numPr>
        <w:rPr>
          <w:i/>
        </w:rPr>
      </w:pPr>
      <w:r>
        <w:rPr>
          <w:i/>
        </w:rPr>
        <w:lastRenderedPageBreak/>
        <w:t>Október – mesiac úcty k starším 24.10.2024 – aktivity detí spolu so starými rodičmi po triedach</w:t>
      </w:r>
    </w:p>
    <w:p w14:paraId="7E527ABD" w14:textId="77777777" w:rsidR="00ED4074" w:rsidRDefault="00000000">
      <w:pPr>
        <w:pStyle w:val="Standard"/>
        <w:numPr>
          <w:ilvl w:val="0"/>
          <w:numId w:val="5"/>
        </w:numPr>
        <w:rPr>
          <w:i/>
        </w:rPr>
      </w:pPr>
      <w:r>
        <w:rPr>
          <w:i/>
        </w:rPr>
        <w:t>Vo Vlastivednom múzeu „ Život zo striebra a ocele – E kovu“   17.10.2024</w:t>
      </w:r>
    </w:p>
    <w:p w14:paraId="3D3B8F82" w14:textId="77777777" w:rsidR="00ED4074" w:rsidRDefault="00000000">
      <w:pPr>
        <w:pStyle w:val="Standard"/>
        <w:numPr>
          <w:ilvl w:val="0"/>
          <w:numId w:val="5"/>
        </w:numPr>
        <w:rPr>
          <w:i/>
        </w:rPr>
      </w:pPr>
      <w:r>
        <w:rPr>
          <w:i/>
        </w:rPr>
        <w:t>„Cesta okolo sveta“ – Show deťom-predstavenie v MŠ   29.10.2024</w:t>
      </w:r>
    </w:p>
    <w:p w14:paraId="30FD48F7" w14:textId="77777777" w:rsidR="00ED4074" w:rsidRDefault="00000000">
      <w:pPr>
        <w:pStyle w:val="Standard"/>
        <w:numPr>
          <w:ilvl w:val="0"/>
          <w:numId w:val="5"/>
        </w:numPr>
        <w:rPr>
          <w:i/>
        </w:rPr>
      </w:pPr>
      <w:r>
        <w:rPr>
          <w:i/>
        </w:rPr>
        <w:t xml:space="preserve"> Športovými aktivitami sme oslávili „Svetový deň behu“ -  05.11.2024</w:t>
      </w:r>
    </w:p>
    <w:p w14:paraId="7FE5044B" w14:textId="77777777" w:rsidR="00ED4074" w:rsidRDefault="00000000">
      <w:pPr>
        <w:pStyle w:val="Standard"/>
        <w:numPr>
          <w:ilvl w:val="0"/>
          <w:numId w:val="5"/>
        </w:numPr>
        <w:rPr>
          <w:i/>
        </w:rPr>
      </w:pPr>
      <w:r>
        <w:rPr>
          <w:i/>
        </w:rPr>
        <w:t>Výstava šperkov v Galantskom múzeu -12.11.2024</w:t>
      </w:r>
    </w:p>
    <w:p w14:paraId="0FE2A5EA" w14:textId="77777777" w:rsidR="00ED4074" w:rsidRDefault="00000000">
      <w:pPr>
        <w:pStyle w:val="Standard"/>
        <w:numPr>
          <w:ilvl w:val="0"/>
          <w:numId w:val="5"/>
        </w:numPr>
        <w:rPr>
          <w:i/>
        </w:rPr>
      </w:pPr>
      <w:r>
        <w:rPr>
          <w:i/>
        </w:rPr>
        <w:t xml:space="preserve">Divadlo </w:t>
      </w:r>
      <w:proofErr w:type="spellStart"/>
      <w:r>
        <w:rPr>
          <w:i/>
        </w:rPr>
        <w:t>Theátrum</w:t>
      </w:r>
      <w:proofErr w:type="spellEnd"/>
      <w:r>
        <w:rPr>
          <w:i/>
        </w:rPr>
        <w:t xml:space="preserve"> z Rožňavy  s predstavením </w:t>
      </w:r>
      <w:proofErr w:type="spellStart"/>
      <w:r>
        <w:rPr>
          <w:i/>
        </w:rPr>
        <w:t>Pesničkál</w:t>
      </w:r>
      <w:proofErr w:type="spellEnd"/>
      <w:r>
        <w:rPr>
          <w:i/>
        </w:rPr>
        <w:t xml:space="preserve"> v MŠ</w:t>
      </w:r>
    </w:p>
    <w:p w14:paraId="0503AE72" w14:textId="77777777" w:rsidR="00ED4074" w:rsidRDefault="00000000">
      <w:pPr>
        <w:pStyle w:val="Standard"/>
        <w:numPr>
          <w:ilvl w:val="0"/>
          <w:numId w:val="5"/>
        </w:numPr>
        <w:rPr>
          <w:i/>
        </w:rPr>
      </w:pPr>
      <w:r>
        <w:rPr>
          <w:i/>
        </w:rPr>
        <w:t>„Ako sa chrániť pred ochorením“ – projekt na IT po triedach</w:t>
      </w:r>
    </w:p>
    <w:p w14:paraId="7947F3DF" w14:textId="77777777" w:rsidR="00ED4074" w:rsidRDefault="00000000">
      <w:pPr>
        <w:pStyle w:val="Standard"/>
        <w:numPr>
          <w:ilvl w:val="0"/>
          <w:numId w:val="5"/>
        </w:numPr>
        <w:rPr>
          <w:i/>
        </w:rPr>
      </w:pPr>
      <w:r>
        <w:rPr>
          <w:i/>
        </w:rPr>
        <w:t>04.12.2024 k nám zavítala „ LILY LENTILKA“ s hudobným predstavením..</w:t>
      </w:r>
    </w:p>
    <w:p w14:paraId="5863B582" w14:textId="77777777" w:rsidR="00ED4074" w:rsidRDefault="00000000">
      <w:pPr>
        <w:pStyle w:val="Standard"/>
        <w:numPr>
          <w:ilvl w:val="0"/>
          <w:numId w:val="5"/>
        </w:numPr>
        <w:rPr>
          <w:i/>
        </w:rPr>
      </w:pPr>
      <w:r>
        <w:rPr>
          <w:i/>
        </w:rPr>
        <w:t xml:space="preserve"> V triedach  sme privítali   Mikuláša, s čertom aj anjelom   06.12. 2024</w:t>
      </w:r>
    </w:p>
    <w:p w14:paraId="0437340A" w14:textId="77777777" w:rsidR="00ED4074" w:rsidRDefault="00000000">
      <w:pPr>
        <w:pStyle w:val="Standard"/>
        <w:numPr>
          <w:ilvl w:val="0"/>
          <w:numId w:val="5"/>
        </w:numPr>
        <w:rPr>
          <w:i/>
        </w:rPr>
      </w:pPr>
      <w:r>
        <w:rPr>
          <w:i/>
        </w:rPr>
        <w:t>Vianočnými besiedkami v triedach sme sa rozlúčili so starým rokom</w:t>
      </w:r>
    </w:p>
    <w:p w14:paraId="54D4281E" w14:textId="77777777" w:rsidR="00ED4074" w:rsidRDefault="00000000">
      <w:pPr>
        <w:pStyle w:val="Standard"/>
        <w:numPr>
          <w:ilvl w:val="0"/>
          <w:numId w:val="5"/>
        </w:numPr>
        <w:rPr>
          <w:i/>
        </w:rPr>
      </w:pPr>
      <w:r>
        <w:rPr>
          <w:i/>
        </w:rPr>
        <w:t>Zapojili sme sa do súťaže o najkrajší  vianočný stromček  a zúčastnili sa vystúpenia na námestí pred MÚ – 17.12.2024</w:t>
      </w:r>
    </w:p>
    <w:p w14:paraId="6A13E17C" w14:textId="77777777" w:rsidR="00ED4074" w:rsidRDefault="00000000">
      <w:pPr>
        <w:pStyle w:val="Standard"/>
        <w:numPr>
          <w:ilvl w:val="0"/>
          <w:numId w:val="5"/>
        </w:numPr>
        <w:rPr>
          <w:i/>
        </w:rPr>
      </w:pPr>
      <w:r>
        <w:rPr>
          <w:i/>
        </w:rPr>
        <w:t>19.12.2024 sme v Galantskom múzeu vyskúšali piecť medovníky</w:t>
      </w:r>
    </w:p>
    <w:p w14:paraId="17BE430B" w14:textId="77777777" w:rsidR="00ED4074" w:rsidRDefault="00000000">
      <w:pPr>
        <w:pStyle w:val="Standard"/>
        <w:numPr>
          <w:ilvl w:val="0"/>
          <w:numId w:val="5"/>
        </w:numPr>
        <w:rPr>
          <w:i/>
        </w:rPr>
      </w:pPr>
      <w:r>
        <w:rPr>
          <w:i/>
        </w:rPr>
        <w:t>31.01.2025    Prednáška-   „Bezpečne na cestách“  z OR PZ v Galante</w:t>
      </w:r>
    </w:p>
    <w:p w14:paraId="791EAD2C" w14:textId="77777777" w:rsidR="00ED4074" w:rsidRDefault="00000000">
      <w:pPr>
        <w:pStyle w:val="Standard"/>
        <w:numPr>
          <w:ilvl w:val="0"/>
          <w:numId w:val="3"/>
        </w:numPr>
        <w:rPr>
          <w:i/>
        </w:rPr>
      </w:pPr>
      <w:r>
        <w:rPr>
          <w:i/>
        </w:rPr>
        <w:t>12.02.2025  sme si pripomenuli  fašiangy   karnevalom v triedach</w:t>
      </w:r>
    </w:p>
    <w:p w14:paraId="28E66952" w14:textId="77777777" w:rsidR="00ED4074" w:rsidRDefault="00000000">
      <w:pPr>
        <w:pStyle w:val="Standard"/>
        <w:numPr>
          <w:ilvl w:val="0"/>
          <w:numId w:val="3"/>
        </w:numPr>
        <w:rPr>
          <w:i/>
        </w:rPr>
      </w:pPr>
      <w:r>
        <w:rPr>
          <w:i/>
        </w:rPr>
        <w:t>V mesiaci marci 2025 sme sa zapojili do výstavy – Jar – na medziposchodí MÚ v Galante</w:t>
      </w:r>
    </w:p>
    <w:p w14:paraId="2A633DD7" w14:textId="77777777" w:rsidR="00ED4074" w:rsidRDefault="00000000">
      <w:pPr>
        <w:pStyle w:val="Standard"/>
        <w:numPr>
          <w:ilvl w:val="0"/>
          <w:numId w:val="3"/>
        </w:numPr>
        <w:rPr>
          <w:i/>
        </w:rPr>
      </w:pPr>
      <w:r>
        <w:rPr>
          <w:i/>
        </w:rPr>
        <w:t>Divadlo „</w:t>
      </w:r>
      <w:proofErr w:type="spellStart"/>
      <w:r>
        <w:rPr>
          <w:i/>
        </w:rPr>
        <w:t>Theátrum</w:t>
      </w:r>
      <w:proofErr w:type="spellEnd"/>
      <w:r>
        <w:rPr>
          <w:i/>
        </w:rPr>
        <w:t>“ nás navštívilo s rozprávkou „Príbeh lesnej škôlky“ 19.03.2025</w:t>
      </w:r>
    </w:p>
    <w:p w14:paraId="3C482CC9" w14:textId="77777777" w:rsidR="00ED4074" w:rsidRDefault="00000000">
      <w:pPr>
        <w:pStyle w:val="Standard"/>
        <w:numPr>
          <w:ilvl w:val="0"/>
          <w:numId w:val="3"/>
        </w:numPr>
        <w:rPr>
          <w:i/>
        </w:rPr>
      </w:pPr>
      <w:r>
        <w:rPr>
          <w:i/>
        </w:rPr>
        <w:t>21.03.2025 predškoláci navštívili ZŠ Štefánikovu</w:t>
      </w:r>
    </w:p>
    <w:p w14:paraId="37EAE008" w14:textId="77777777" w:rsidR="00ED4074" w:rsidRDefault="00000000">
      <w:pPr>
        <w:pStyle w:val="Standard"/>
        <w:numPr>
          <w:ilvl w:val="0"/>
          <w:numId w:val="3"/>
        </w:numPr>
        <w:rPr>
          <w:i/>
        </w:rPr>
      </w:pPr>
      <w:r>
        <w:rPr>
          <w:i/>
        </w:rPr>
        <w:t>Prednášku o „Veľkonočnom vajíčku si deti vypočuli v Galantskom vlastivednom múzeu – 20.03.2025</w:t>
      </w:r>
    </w:p>
    <w:p w14:paraId="48A1518C" w14:textId="77777777" w:rsidR="00ED4074" w:rsidRDefault="00000000">
      <w:pPr>
        <w:pStyle w:val="Standard"/>
        <w:numPr>
          <w:ilvl w:val="0"/>
          <w:numId w:val="3"/>
        </w:numPr>
        <w:rPr>
          <w:i/>
        </w:rPr>
      </w:pPr>
      <w:r>
        <w:rPr>
          <w:i/>
        </w:rPr>
        <w:t xml:space="preserve">27.03.2025 predškoláci navštívili dopravné ihrisko v Galante  TERKAR </w:t>
      </w:r>
    </w:p>
    <w:p w14:paraId="6FC23C00" w14:textId="77777777" w:rsidR="00ED4074" w:rsidRDefault="00000000">
      <w:pPr>
        <w:pStyle w:val="Standard"/>
        <w:numPr>
          <w:ilvl w:val="0"/>
          <w:numId w:val="3"/>
        </w:numPr>
        <w:rPr>
          <w:i/>
        </w:rPr>
      </w:pPr>
      <w:r>
        <w:rPr>
          <w:i/>
        </w:rPr>
        <w:t xml:space="preserve"> Návšteva Galantskej knižnici – 03.04.2025</w:t>
      </w:r>
    </w:p>
    <w:p w14:paraId="0984CB88" w14:textId="77777777" w:rsidR="00ED4074" w:rsidRDefault="00000000">
      <w:pPr>
        <w:pStyle w:val="Standard"/>
        <w:numPr>
          <w:ilvl w:val="0"/>
          <w:numId w:val="3"/>
        </w:numPr>
        <w:rPr>
          <w:i/>
        </w:rPr>
      </w:pPr>
      <w:r>
        <w:rPr>
          <w:i/>
        </w:rPr>
        <w:t xml:space="preserve">24.04. 2025 sa v našej MŠ uskutočnil  11. ročník s názvom „Zahrajme sa na divadlo“ , zapojili sa do projektu všetky galantské materské školy </w:t>
      </w:r>
    </w:p>
    <w:p w14:paraId="4680D9E0" w14:textId="77777777" w:rsidR="00ED4074" w:rsidRDefault="00000000">
      <w:pPr>
        <w:pStyle w:val="Standard"/>
        <w:numPr>
          <w:ilvl w:val="0"/>
          <w:numId w:val="3"/>
        </w:numPr>
        <w:rPr>
          <w:i/>
        </w:rPr>
      </w:pPr>
      <w:r>
        <w:rPr>
          <w:i/>
        </w:rPr>
        <w:t>V dňoch od 07.05 do 15.05.2025 sme si pripomínali sviatok matiek spoločnými stretnutiami po triedach</w:t>
      </w:r>
    </w:p>
    <w:p w14:paraId="58334C6D" w14:textId="77777777" w:rsidR="00ED4074" w:rsidRDefault="00ED4074">
      <w:pPr>
        <w:pStyle w:val="Standard"/>
        <w:rPr>
          <w:i/>
        </w:rPr>
      </w:pPr>
    </w:p>
    <w:p w14:paraId="4307DA93" w14:textId="77777777" w:rsidR="00ED4074" w:rsidRDefault="00000000">
      <w:pPr>
        <w:pStyle w:val="Standard"/>
        <w:rPr>
          <w:i/>
        </w:rPr>
      </w:pPr>
      <w:r>
        <w:rPr>
          <w:i/>
        </w:rPr>
        <w:t xml:space="preserve">                                                                                  6</w:t>
      </w:r>
    </w:p>
    <w:p w14:paraId="1F58FF3D" w14:textId="77777777" w:rsidR="00ED4074" w:rsidRDefault="00000000">
      <w:pPr>
        <w:pStyle w:val="Standard"/>
        <w:numPr>
          <w:ilvl w:val="0"/>
          <w:numId w:val="3"/>
        </w:numPr>
        <w:rPr>
          <w:i/>
        </w:rPr>
      </w:pPr>
      <w:r>
        <w:rPr>
          <w:i/>
        </w:rPr>
        <w:lastRenderedPageBreak/>
        <w:t>13.05.2025 sa v našich priestoroch ( na školskom dvore ) sa uskutočnila ukážka práce  služobnej kynológie príslušníkmi Policajného zboru v Galante</w:t>
      </w:r>
    </w:p>
    <w:p w14:paraId="344485BA" w14:textId="77777777" w:rsidR="00ED4074" w:rsidRDefault="00000000">
      <w:pPr>
        <w:pStyle w:val="Standard"/>
        <w:numPr>
          <w:ilvl w:val="0"/>
          <w:numId w:val="3"/>
        </w:numPr>
        <w:rPr>
          <w:i/>
        </w:rPr>
      </w:pPr>
      <w:r>
        <w:rPr>
          <w:i/>
        </w:rPr>
        <w:t>28.05.2025 sme si overili,  aj s pracovníčkami z oddelenia  komunálnych služieb a životného prostredia  v Galante ,  ako separovať...</w:t>
      </w:r>
    </w:p>
    <w:p w14:paraId="43CAFDBF" w14:textId="77777777" w:rsidR="00ED4074" w:rsidRDefault="00000000">
      <w:pPr>
        <w:pStyle w:val="Standard"/>
        <w:numPr>
          <w:ilvl w:val="0"/>
          <w:numId w:val="3"/>
        </w:numPr>
        <w:rPr>
          <w:i/>
        </w:rPr>
      </w:pPr>
      <w:r>
        <w:rPr>
          <w:i/>
        </w:rPr>
        <w:t xml:space="preserve"> V rámci osláv MDD sme zažili interaktívne pohybové aktivity s A. </w:t>
      </w:r>
      <w:proofErr w:type="spellStart"/>
      <w:r>
        <w:rPr>
          <w:i/>
        </w:rPr>
        <w:t>Belovicsom</w:t>
      </w:r>
      <w:proofErr w:type="spellEnd"/>
      <w:r>
        <w:rPr>
          <w:i/>
        </w:rPr>
        <w:t xml:space="preserve"> a jeho divadlom “</w:t>
      </w:r>
      <w:proofErr w:type="spellStart"/>
      <w:r>
        <w:rPr>
          <w:i/>
        </w:rPr>
        <w:t>Knick-Knack</w:t>
      </w:r>
      <w:proofErr w:type="spellEnd"/>
      <w:r>
        <w:rPr>
          <w:i/>
        </w:rPr>
        <w:t>“ – 29.05.2025</w:t>
      </w:r>
    </w:p>
    <w:p w14:paraId="5D7565AC" w14:textId="77777777" w:rsidR="00ED4074" w:rsidRDefault="00000000">
      <w:pPr>
        <w:pStyle w:val="Standard"/>
        <w:numPr>
          <w:ilvl w:val="0"/>
          <w:numId w:val="3"/>
        </w:numPr>
        <w:rPr>
          <w:i/>
        </w:rPr>
      </w:pPr>
      <w:r>
        <w:rPr>
          <w:i/>
        </w:rPr>
        <w:t xml:space="preserve">30.05.2025  deti sa stretli zase s inou prednáškou v galantskom múzeu IDA, kde sa dozvedeli veľa informácii o živote Idy </w:t>
      </w:r>
      <w:proofErr w:type="spellStart"/>
      <w:r>
        <w:rPr>
          <w:i/>
        </w:rPr>
        <w:t>Michnay</w:t>
      </w:r>
      <w:proofErr w:type="spellEnd"/>
      <w:r>
        <w:rPr>
          <w:i/>
        </w:rPr>
        <w:t>....</w:t>
      </w:r>
    </w:p>
    <w:p w14:paraId="7BCA56CA" w14:textId="77777777" w:rsidR="00ED4074" w:rsidRDefault="00000000">
      <w:pPr>
        <w:pStyle w:val="Standard"/>
        <w:numPr>
          <w:ilvl w:val="0"/>
          <w:numId w:val="3"/>
        </w:numPr>
        <w:rPr>
          <w:i/>
        </w:rPr>
      </w:pPr>
      <w:r>
        <w:rPr>
          <w:i/>
        </w:rPr>
        <w:t xml:space="preserve">Počas letnej vychádzky do  galantského parku nezabudneme si pripomenúť s deťmi ,pri buste Zoltána </w:t>
      </w:r>
      <w:proofErr w:type="spellStart"/>
      <w:r>
        <w:rPr>
          <w:i/>
        </w:rPr>
        <w:t>Kodállya</w:t>
      </w:r>
      <w:proofErr w:type="spellEnd"/>
      <w:r>
        <w:rPr>
          <w:i/>
        </w:rPr>
        <w:t xml:space="preserve">  jeho dielo „Galantské tance“ ktoré zviditeľnili naše mesto a tiež Karola </w:t>
      </w:r>
      <w:proofErr w:type="spellStart"/>
      <w:r>
        <w:rPr>
          <w:i/>
        </w:rPr>
        <w:t>Duchoňa</w:t>
      </w:r>
      <w:proofErr w:type="spellEnd"/>
      <w:r>
        <w:rPr>
          <w:i/>
        </w:rPr>
        <w:t xml:space="preserve"> krotí má bustu mimo parku</w:t>
      </w:r>
    </w:p>
    <w:p w14:paraId="1C708563" w14:textId="77777777" w:rsidR="00ED4074" w:rsidRDefault="00000000">
      <w:pPr>
        <w:pStyle w:val="Standard"/>
        <w:numPr>
          <w:ilvl w:val="0"/>
          <w:numId w:val="3"/>
        </w:numPr>
        <w:rPr>
          <w:i/>
        </w:rPr>
      </w:pPr>
      <w:r>
        <w:rPr>
          <w:i/>
        </w:rPr>
        <w:t>V rámci spolupráci s domovom dôchodcov – SAMARITÁN sme s našimi predškolákmi oživili život našich „susedov „ spoločnými  športovými aktivitami na ich dvore...- 05.01 2025</w:t>
      </w:r>
    </w:p>
    <w:p w14:paraId="23B9E023" w14:textId="77777777" w:rsidR="00ED4074" w:rsidRDefault="00000000">
      <w:pPr>
        <w:pStyle w:val="Standard"/>
        <w:numPr>
          <w:ilvl w:val="0"/>
          <w:numId w:val="3"/>
        </w:numPr>
        <w:rPr>
          <w:i/>
        </w:rPr>
      </w:pPr>
      <w:r>
        <w:rPr>
          <w:i/>
        </w:rPr>
        <w:t>10.06.2025 – divadlo „Zábavka“ pre všetky deti zahrali predstavenie o snoch a stratených topánkach...( sponzoroval rodič )</w:t>
      </w:r>
    </w:p>
    <w:p w14:paraId="2CD868E5" w14:textId="77777777" w:rsidR="00ED4074" w:rsidRDefault="00000000">
      <w:pPr>
        <w:pStyle w:val="Standard"/>
        <w:numPr>
          <w:ilvl w:val="0"/>
          <w:numId w:val="3"/>
        </w:numPr>
        <w:rPr>
          <w:i/>
        </w:rPr>
      </w:pPr>
      <w:r>
        <w:rPr>
          <w:i/>
        </w:rPr>
        <w:t xml:space="preserve">13.06.2025 sa zúčastnila p. uč. ( Mgr. Mária  </w:t>
      </w:r>
      <w:proofErr w:type="spellStart"/>
      <w:r>
        <w:rPr>
          <w:i/>
        </w:rPr>
        <w:t>Kostolňáková</w:t>
      </w:r>
      <w:proofErr w:type="spellEnd"/>
      <w:r>
        <w:rPr>
          <w:i/>
        </w:rPr>
        <w:t xml:space="preserve"> ) s oceneným  žiakom Tomášom </w:t>
      </w:r>
      <w:proofErr w:type="spellStart"/>
      <w:r>
        <w:rPr>
          <w:i/>
        </w:rPr>
        <w:t>Widermanom</w:t>
      </w:r>
      <w:proofErr w:type="spellEnd"/>
      <w:r>
        <w:rPr>
          <w:i/>
        </w:rPr>
        <w:t xml:space="preserve"> , na XXVI. Ročníku medzinárodnej výtvarnej súťaže „Žitnoostrovské pastelky“</w:t>
      </w:r>
    </w:p>
    <w:p w14:paraId="053CEC4A" w14:textId="77777777" w:rsidR="00ED4074" w:rsidRDefault="00000000">
      <w:pPr>
        <w:pStyle w:val="Standard"/>
        <w:numPr>
          <w:ilvl w:val="0"/>
          <w:numId w:val="3"/>
        </w:numPr>
        <w:rPr>
          <w:i/>
        </w:rPr>
      </w:pPr>
      <w:r>
        <w:rPr>
          <w:i/>
        </w:rPr>
        <w:t>17.06.2025 „Cirkusové trampoty“ s divadlom Show deťom spojená s bublinovou show a   rozlúčkou s deťmi na dvore....</w:t>
      </w:r>
    </w:p>
    <w:p w14:paraId="0D419739" w14:textId="77777777" w:rsidR="00ED4074" w:rsidRDefault="00000000">
      <w:pPr>
        <w:pStyle w:val="Standard"/>
        <w:numPr>
          <w:ilvl w:val="0"/>
          <w:numId w:val="3"/>
        </w:numPr>
        <w:rPr>
          <w:i/>
        </w:rPr>
      </w:pPr>
      <w:r>
        <w:rPr>
          <w:i/>
        </w:rPr>
        <w:t>Predškoláci sa zúčastnili plaveckého kurzu v </w:t>
      </w:r>
      <w:proofErr w:type="spellStart"/>
      <w:r>
        <w:rPr>
          <w:i/>
        </w:rPr>
        <w:t>Galandii</w:t>
      </w:r>
      <w:proofErr w:type="spellEnd"/>
      <w:r>
        <w:rPr>
          <w:i/>
        </w:rPr>
        <w:t xml:space="preserve"> ( v dňoch od 17.- 24.06.2025 )</w:t>
      </w:r>
    </w:p>
    <w:p w14:paraId="28530BFF" w14:textId="77777777" w:rsidR="00ED4074" w:rsidRDefault="00000000">
      <w:pPr>
        <w:pStyle w:val="Standard"/>
        <w:numPr>
          <w:ilvl w:val="0"/>
          <w:numId w:val="3"/>
        </w:numPr>
        <w:rPr>
          <w:i/>
        </w:rPr>
      </w:pPr>
      <w:r>
        <w:rPr>
          <w:i/>
        </w:rPr>
        <w:t>25.06.2025 - rozlúčka predškolákov</w:t>
      </w:r>
    </w:p>
    <w:p w14:paraId="15000883" w14:textId="77777777" w:rsidR="00ED4074" w:rsidRDefault="00ED4074">
      <w:pPr>
        <w:pStyle w:val="Standard"/>
        <w:ind w:left="720"/>
        <w:rPr>
          <w:i/>
        </w:rPr>
      </w:pPr>
    </w:p>
    <w:p w14:paraId="3D533905" w14:textId="77777777" w:rsidR="00ED4074" w:rsidRDefault="00000000">
      <w:pPr>
        <w:pStyle w:val="Standard"/>
        <w:numPr>
          <w:ilvl w:val="0"/>
          <w:numId w:val="2"/>
        </w:numPr>
        <w:rPr>
          <w:b/>
          <w:bCs/>
          <w:i/>
        </w:rPr>
      </w:pPr>
      <w:r>
        <w:rPr>
          <w:b/>
          <w:bCs/>
          <w:i/>
        </w:rPr>
        <w:t>Údaje o projektoch podaných v školskom roku 2024/2025</w:t>
      </w:r>
    </w:p>
    <w:p w14:paraId="3CBF4DD5" w14:textId="77777777" w:rsidR="00ED4074" w:rsidRDefault="00ED4074">
      <w:pPr>
        <w:pStyle w:val="Standard"/>
        <w:ind w:left="720"/>
        <w:rPr>
          <w:b/>
          <w:bCs/>
          <w:i/>
        </w:rPr>
      </w:pPr>
    </w:p>
    <w:p w14:paraId="1219B621" w14:textId="77777777" w:rsidR="00ED4074" w:rsidRDefault="00000000">
      <w:pPr>
        <w:pStyle w:val="Standard"/>
        <w:ind w:left="360"/>
        <w:rPr>
          <w:bCs/>
          <w:i/>
        </w:rPr>
      </w:pPr>
      <w:r>
        <w:rPr>
          <w:bCs/>
          <w:i/>
        </w:rPr>
        <w:t>- zapojili sme sa do projektu Školského mliečneho programu „Mliečko“</w:t>
      </w:r>
    </w:p>
    <w:p w14:paraId="7F6CC9FB" w14:textId="77777777" w:rsidR="00ED4074" w:rsidRDefault="00000000">
      <w:pPr>
        <w:pStyle w:val="Standard"/>
        <w:rPr>
          <w:bCs/>
          <w:i/>
        </w:rPr>
      </w:pPr>
      <w:r>
        <w:rPr>
          <w:bCs/>
          <w:i/>
        </w:rPr>
        <w:t xml:space="preserve">       -  zapojili sme sa do  súťaže o výzdobu „Vianočného stromčeka“ vyhlásené mestom Galanta </w:t>
      </w:r>
    </w:p>
    <w:p w14:paraId="0B8D92A8" w14:textId="77777777" w:rsidR="00ED4074" w:rsidRDefault="00000000">
      <w:pPr>
        <w:pStyle w:val="Standard"/>
        <w:rPr>
          <w:bCs/>
          <w:i/>
        </w:rPr>
      </w:pPr>
      <w:r>
        <w:rPr>
          <w:bCs/>
          <w:i/>
        </w:rPr>
        <w:t xml:space="preserve">      - zapojili sme sa do XXVI.  ročníka medzinárodnej súťaže výtvarnej tvorivosti detí  predškolského</w:t>
      </w:r>
    </w:p>
    <w:p w14:paraId="513FDCDF" w14:textId="77777777" w:rsidR="00ED4074" w:rsidRDefault="00000000">
      <w:pPr>
        <w:pStyle w:val="Standard"/>
      </w:pPr>
      <w:r>
        <w:rPr>
          <w:bCs/>
          <w:i/>
        </w:rPr>
        <w:t xml:space="preserve">        Veku  </w:t>
      </w:r>
      <w:r>
        <w:rPr>
          <w:b/>
          <w:bCs/>
          <w:i/>
        </w:rPr>
        <w:t>„Žitnoostrovské pastelky</w:t>
      </w:r>
      <w:r>
        <w:rPr>
          <w:bCs/>
          <w:i/>
        </w:rPr>
        <w:t xml:space="preserve">“ kde sme získali </w:t>
      </w:r>
      <w:r>
        <w:rPr>
          <w:b/>
          <w:bCs/>
          <w:i/>
        </w:rPr>
        <w:t>ocenenie za prácu</w:t>
      </w:r>
      <w:r>
        <w:rPr>
          <w:bCs/>
          <w:i/>
        </w:rPr>
        <w:t xml:space="preserve"> s názvom „ Loď  „ Tomáša</w:t>
      </w:r>
    </w:p>
    <w:p w14:paraId="1A092670" w14:textId="77777777" w:rsidR="00ED4074" w:rsidRDefault="00000000">
      <w:pPr>
        <w:pStyle w:val="Standard"/>
        <w:rPr>
          <w:bCs/>
          <w:i/>
        </w:rPr>
      </w:pPr>
      <w:r>
        <w:rPr>
          <w:bCs/>
          <w:i/>
        </w:rPr>
        <w:t xml:space="preserve">        </w:t>
      </w:r>
      <w:proofErr w:type="spellStart"/>
      <w:r>
        <w:rPr>
          <w:bCs/>
          <w:i/>
        </w:rPr>
        <w:t>Widermana</w:t>
      </w:r>
      <w:proofErr w:type="spellEnd"/>
      <w:r>
        <w:rPr>
          <w:bCs/>
          <w:i/>
        </w:rPr>
        <w:t xml:space="preserve"> , do súťaže bolo zapojených 1861 autorov s 2237 kresbami, ocenených bolo 60.</w:t>
      </w:r>
    </w:p>
    <w:p w14:paraId="6C145ED7" w14:textId="77777777" w:rsidR="00ED4074" w:rsidRDefault="00ED4074">
      <w:pPr>
        <w:pStyle w:val="Standard"/>
        <w:rPr>
          <w:bCs/>
          <w:i/>
        </w:rPr>
      </w:pPr>
    </w:p>
    <w:p w14:paraId="64875B3C" w14:textId="77777777" w:rsidR="00ED4074" w:rsidRDefault="00000000">
      <w:pPr>
        <w:pStyle w:val="Standard"/>
        <w:rPr>
          <w:bCs/>
          <w:i/>
        </w:rPr>
      </w:pPr>
      <w:r>
        <w:rPr>
          <w:bCs/>
          <w:i/>
        </w:rPr>
        <w:t xml:space="preserve">                                                                              7</w:t>
      </w:r>
    </w:p>
    <w:p w14:paraId="37C3F3D3" w14:textId="77777777" w:rsidR="00ED4074" w:rsidRDefault="00ED4074">
      <w:pPr>
        <w:pStyle w:val="Standard"/>
        <w:rPr>
          <w:bCs/>
          <w:i/>
        </w:rPr>
      </w:pPr>
    </w:p>
    <w:p w14:paraId="736DB61F" w14:textId="77777777" w:rsidR="00ED4074" w:rsidRDefault="00000000">
      <w:pPr>
        <w:pStyle w:val="Standard"/>
      </w:pPr>
      <w:r>
        <w:rPr>
          <w:bCs/>
          <w:i/>
        </w:rPr>
        <w:t xml:space="preserve"> </w:t>
      </w:r>
      <w:r>
        <w:rPr>
          <w:b/>
          <w:bCs/>
          <w:i/>
        </w:rPr>
        <w:t>7. Údaje o kontrolách v zariadení ( zameranie, kontrolný orgán )</w:t>
      </w:r>
    </w:p>
    <w:p w14:paraId="52F0C69C" w14:textId="77777777" w:rsidR="00ED4074" w:rsidRDefault="00000000">
      <w:pPr>
        <w:pStyle w:val="Standard"/>
      </w:pPr>
      <w:r>
        <w:rPr>
          <w:b/>
          <w:bCs/>
          <w:i/>
        </w:rPr>
        <w:t xml:space="preserve">      </w:t>
      </w:r>
      <w:r>
        <w:rPr>
          <w:i/>
        </w:rPr>
        <w:t>V školskom roku 2024/2025 v materskej škole  nebola vykonaná školská inšpekcia</w:t>
      </w:r>
    </w:p>
    <w:p w14:paraId="7A00388B" w14:textId="77777777" w:rsidR="00ED4074" w:rsidRDefault="00000000">
      <w:pPr>
        <w:pStyle w:val="Standard"/>
      </w:pPr>
      <w:r>
        <w:rPr>
          <w:b/>
          <w:i/>
        </w:rPr>
        <w:t>8.</w:t>
      </w:r>
      <w:r>
        <w:rPr>
          <w:i/>
        </w:rPr>
        <w:t xml:space="preserve"> </w:t>
      </w:r>
      <w:r>
        <w:rPr>
          <w:b/>
          <w:bCs/>
          <w:i/>
        </w:rPr>
        <w:t xml:space="preserve"> Údaje o priestorových a materiálno – technických podmienkach zariadenia</w:t>
      </w:r>
    </w:p>
    <w:p w14:paraId="75861F95" w14:textId="77777777" w:rsidR="00ED4074" w:rsidRDefault="00000000">
      <w:pPr>
        <w:pStyle w:val="Standard"/>
        <w:rPr>
          <w:i/>
        </w:rPr>
      </w:pPr>
      <w:r>
        <w:rPr>
          <w:i/>
        </w:rPr>
        <w:t xml:space="preserve">          Materská škola sa nachádza v centre mesta. Budova má štyri pavilóny, jeden hospodársky a tri triedy. Od 07.01.2015 prevádzkujeme znovu tri triedy ( doposiaľ boli v prevádzke dve triedy ). </w:t>
      </w:r>
    </w:p>
    <w:p w14:paraId="35769755" w14:textId="77777777" w:rsidR="00ED4074" w:rsidRDefault="00000000">
      <w:pPr>
        <w:pStyle w:val="Standard"/>
      </w:pPr>
      <w:r>
        <w:rPr>
          <w:i/>
        </w:rPr>
        <w:t xml:space="preserve">Od </w:t>
      </w:r>
      <w:r>
        <w:rPr>
          <w:b/>
        </w:rPr>
        <w:t>27.09.2022</w:t>
      </w:r>
      <w:r>
        <w:rPr>
          <w:i/>
        </w:rPr>
        <w:t xml:space="preserve"> sme päť triedna materská škola . Každý pavilón má svoje hygienické zariadenie, šatňu, herňu, spálňu. Do tried sa jedlo roznáša z kuchyne. Prostredie je estetické, útulné, harmonické, každá trieda je jedinečná. Cieľavedome vytvárame podnetné prostredie pre spontánne i zámerné učenie a tým inšpirujeme deti k aktívnej pomoci pri tvorbe takéhoto prostredia. Súčasťou materiálneho vybavenia sú voľne uložené pomôcky, hračky  v triedach,  deti majú dostatok miesta na pohyb.</w:t>
      </w:r>
    </w:p>
    <w:p w14:paraId="219869A1" w14:textId="77777777" w:rsidR="00ED4074" w:rsidRDefault="00000000">
      <w:pPr>
        <w:pStyle w:val="Standard"/>
        <w:rPr>
          <w:i/>
        </w:rPr>
      </w:pPr>
      <w:r>
        <w:rPr>
          <w:i/>
        </w:rPr>
        <w:t xml:space="preserve">K výhode nášho zariadenia patrí tiež  že,  disponujeme  školským dvorom, ( každý pavilón má svoj vonkajší priestor ) ktorý využívame nielen na voľné aktivity  detí,  na relaxáciu, ale aj na   učebné aktivity, ako napríklad na dopravnú výchovu, environmentálnu výchovu, športovú výchovu spojenú s otužovaním a pod. Pribudli nám nové pružinové hojdačky ( ryba, </w:t>
      </w:r>
      <w:proofErr w:type="spellStart"/>
      <w:r>
        <w:rPr>
          <w:i/>
        </w:rPr>
        <w:t>dvojkoník</w:t>
      </w:r>
      <w:proofErr w:type="spellEnd"/>
      <w:r>
        <w:rPr>
          <w:i/>
        </w:rPr>
        <w:t xml:space="preserve"> ), hracia zostava s vežou, šmykľavkou,  schodíkmi so zábradlím a hracím domčekom s počítadlom a pultom, kolotoč na státie v trojici, pieskovisko 4x4 m, </w:t>
      </w:r>
      <w:proofErr w:type="spellStart"/>
      <w:r>
        <w:rPr>
          <w:i/>
        </w:rPr>
        <w:t>lavičky.V</w:t>
      </w:r>
      <w:proofErr w:type="spellEnd"/>
      <w:r>
        <w:rPr>
          <w:i/>
        </w:rPr>
        <w:t> rámci projektu ( SO-03 )  sa na školskom dvore uskutočnili aj sadové úpravy, vysadili sa listnaté, ihličnaté stromy, ovocné aj ozdobné kríky, nový trávnik, kvetinový záhon kombinovaný s </w:t>
      </w:r>
      <w:proofErr w:type="spellStart"/>
      <w:r>
        <w:rPr>
          <w:i/>
        </w:rPr>
        <w:t>kôrou.Z</w:t>
      </w:r>
      <w:proofErr w:type="spellEnd"/>
      <w:r>
        <w:rPr>
          <w:i/>
        </w:rPr>
        <w:t> našich pôvodných hracích prvkov nám ostala hracia zostava so šmykľavkou, pružinové hojdačky, 2 závesné hojdačky, hojdacia lavička a pieskovisko.</w:t>
      </w:r>
    </w:p>
    <w:p w14:paraId="6F18FF7B" w14:textId="77777777" w:rsidR="00ED4074" w:rsidRDefault="00000000">
      <w:pPr>
        <w:pStyle w:val="Standard"/>
        <w:rPr>
          <w:i/>
        </w:rPr>
      </w:pPr>
      <w:r>
        <w:rPr>
          <w:i/>
        </w:rPr>
        <w:t xml:space="preserve"> Do tried sa  priebežne  doplňuje  detská,  odborná  literatúra, telovýchovné náradie a náčinie, hudobné nástroje, didaktická  technika,  ale aj vybavenie spotrebného materiálu na výtvarné, </w:t>
      </w:r>
      <w:proofErr w:type="spellStart"/>
      <w:r>
        <w:rPr>
          <w:i/>
        </w:rPr>
        <w:t>grafomotorické</w:t>
      </w:r>
      <w:proofErr w:type="spellEnd"/>
      <w:r>
        <w:rPr>
          <w:i/>
        </w:rPr>
        <w:t xml:space="preserve">, pracovné činnosti. Vo všetkých triedach máme vymenené stoly aj stoličky, ktoré spĺňajú parametre rozmerov v závislosti od rastu dieťaťa. Nábytok preferujeme jednoduchší, drevený , hlavne bezpečný. V každej triede máme počítač, tlačiareň, rádio s cd prehrávačom, IT tabule. </w:t>
      </w:r>
    </w:p>
    <w:p w14:paraId="2D0E0227" w14:textId="77777777" w:rsidR="00ED4074" w:rsidRDefault="00000000">
      <w:pPr>
        <w:pStyle w:val="Standard"/>
        <w:rPr>
          <w:i/>
        </w:rPr>
      </w:pPr>
      <w:r>
        <w:rPr>
          <w:i/>
        </w:rPr>
        <w:t xml:space="preserve">Kuchyňa školy je  priestranná, v lete 2022 prešla celkovou rekonštrukciou, na  opravu ŠJ nám prispelo mesto Galanta , v sume 18,000 € . Školská jedáleň disponuje moderným vybavením, ako napríklad, novým kombinovaným sporákom, umývačkou riadu, chladničkou, nerezovým drezom, nerezovými riadmi, krájačom zeleniny, elektrickou panvicou univerzálnym robotom, rezačkou mäsa, novým nábytkom, pracovným stolom, výdajnými vozíkmi, digestorom. Na zakúpenie nových spotrebičov  do  kuchyne,  nám účelové finančné prostriedky v sume 20 000,€ poskytlo z rozpočtu, mesto Galanta. ŠJ poskytuje  deťom mliečne výrobky v rámci európskeho školského mliečneho programu v spolupráci s </w:t>
      </w:r>
      <w:proofErr w:type="spellStart"/>
      <w:r>
        <w:rPr>
          <w:i/>
        </w:rPr>
        <w:t>Organika</w:t>
      </w:r>
      <w:proofErr w:type="spellEnd"/>
      <w:r>
        <w:rPr>
          <w:i/>
        </w:rPr>
        <w:t xml:space="preserve"> </w:t>
      </w:r>
      <w:proofErr w:type="spellStart"/>
      <w:r>
        <w:rPr>
          <w:i/>
        </w:rPr>
        <w:t>s.r.o</w:t>
      </w:r>
      <w:proofErr w:type="spellEnd"/>
      <w:r>
        <w:rPr>
          <w:i/>
        </w:rPr>
        <w:t xml:space="preserve"> a taktiež je zapojená do Európskeho programu podpory ovocia a zeleniny v školách „Školské ovocie“, dodávateľom ktorého je PD Hrušov. Deti dostávajú raz do týždňa ovocnú šťavu a jablko.  Celá budova je zabezpečená signalizačným zariadením.</w:t>
      </w:r>
    </w:p>
    <w:p w14:paraId="0D755E60" w14:textId="77777777" w:rsidR="00ED4074" w:rsidRDefault="00ED4074">
      <w:pPr>
        <w:pStyle w:val="Standard"/>
        <w:rPr>
          <w:i/>
        </w:rPr>
      </w:pPr>
    </w:p>
    <w:p w14:paraId="6AB231EF" w14:textId="77777777" w:rsidR="00ED4074" w:rsidRDefault="00000000">
      <w:pPr>
        <w:pStyle w:val="Standard"/>
        <w:rPr>
          <w:i/>
        </w:rPr>
      </w:pPr>
      <w:r>
        <w:rPr>
          <w:i/>
        </w:rPr>
        <w:t xml:space="preserve">                                                                                  8</w:t>
      </w:r>
    </w:p>
    <w:p w14:paraId="51328C58" w14:textId="77777777" w:rsidR="00ED4074" w:rsidRDefault="00ED4074">
      <w:pPr>
        <w:pStyle w:val="Standard"/>
        <w:rPr>
          <w:i/>
        </w:rPr>
      </w:pPr>
    </w:p>
    <w:p w14:paraId="1B3EE2BD" w14:textId="77777777" w:rsidR="00ED4074" w:rsidRDefault="00ED4074">
      <w:pPr>
        <w:pStyle w:val="Standard"/>
        <w:ind w:left="465"/>
        <w:rPr>
          <w:i/>
        </w:rPr>
      </w:pPr>
    </w:p>
    <w:p w14:paraId="568D2D2C" w14:textId="77777777" w:rsidR="00ED4074" w:rsidRDefault="00ED4074">
      <w:pPr>
        <w:pStyle w:val="Standard"/>
        <w:ind w:left="465"/>
        <w:rPr>
          <w:i/>
        </w:rPr>
      </w:pPr>
    </w:p>
    <w:p w14:paraId="010AD9E3" w14:textId="77777777" w:rsidR="00ED4074" w:rsidRDefault="00000000">
      <w:pPr>
        <w:pStyle w:val="Standard"/>
        <w:numPr>
          <w:ilvl w:val="0"/>
          <w:numId w:val="6"/>
        </w:numPr>
      </w:pPr>
      <w:r>
        <w:rPr>
          <w:b/>
          <w:bCs/>
          <w:i/>
        </w:rPr>
        <w:t>Vzťahy medzi zariadením a deťmi, rodičmi a ďalšími fyzickými osobami a právnickými osobami, ktoré sa na výchove a vzdelávaní v zariadení podieľajú</w:t>
      </w:r>
    </w:p>
    <w:p w14:paraId="18559855" w14:textId="77777777" w:rsidR="00ED4074" w:rsidRDefault="00000000">
      <w:pPr>
        <w:pStyle w:val="Standard"/>
        <w:numPr>
          <w:ilvl w:val="0"/>
          <w:numId w:val="7"/>
        </w:numPr>
        <w:rPr>
          <w:i/>
        </w:rPr>
      </w:pPr>
      <w:r>
        <w:rPr>
          <w:i/>
        </w:rPr>
        <w:t>spolupracujeme s rodičmi detí  ( individuálnou formou, dohovorenou schôdzkou, triednickou schôdzou, na spoločných akciách, otvorenej hodine )</w:t>
      </w:r>
    </w:p>
    <w:p w14:paraId="26C1B791" w14:textId="77777777" w:rsidR="00ED4074" w:rsidRDefault="00000000">
      <w:pPr>
        <w:pStyle w:val="Standard"/>
        <w:numPr>
          <w:ilvl w:val="0"/>
          <w:numId w:val="7"/>
        </w:numPr>
        <w:rPr>
          <w:i/>
        </w:rPr>
      </w:pPr>
      <w:r>
        <w:rPr>
          <w:i/>
        </w:rPr>
        <w:t xml:space="preserve">spolupracujeme s ZRŠ– OZ „Lienky a Včielky“  plenárne zasadnutie, výbor  </w:t>
      </w:r>
    </w:p>
    <w:p w14:paraId="70AC0DFA" w14:textId="77777777" w:rsidR="00ED4074" w:rsidRDefault="00000000">
      <w:pPr>
        <w:pStyle w:val="Standard"/>
        <w:numPr>
          <w:ilvl w:val="0"/>
          <w:numId w:val="7"/>
        </w:numPr>
        <w:rPr>
          <w:i/>
        </w:rPr>
      </w:pPr>
      <w:r>
        <w:rPr>
          <w:i/>
        </w:rPr>
        <w:t>zasadnutia Rady Školy</w:t>
      </w:r>
    </w:p>
    <w:p w14:paraId="13A11F47" w14:textId="77777777" w:rsidR="00ED4074" w:rsidRDefault="00000000">
      <w:pPr>
        <w:pStyle w:val="Standard"/>
        <w:numPr>
          <w:ilvl w:val="0"/>
          <w:numId w:val="7"/>
        </w:numPr>
        <w:rPr>
          <w:i/>
        </w:rPr>
      </w:pPr>
      <w:r>
        <w:rPr>
          <w:i/>
        </w:rPr>
        <w:t>úzko spolupracujeme s nepedagogickými zamestnancami - vedúca ŠJ, kuchárka, upratovačka</w:t>
      </w:r>
    </w:p>
    <w:p w14:paraId="2739B4CC" w14:textId="77777777" w:rsidR="00ED4074" w:rsidRDefault="00000000">
      <w:pPr>
        <w:pStyle w:val="Standard"/>
        <w:numPr>
          <w:ilvl w:val="0"/>
          <w:numId w:val="7"/>
        </w:numPr>
        <w:rPr>
          <w:i/>
        </w:rPr>
      </w:pPr>
      <w:r>
        <w:rPr>
          <w:i/>
        </w:rPr>
        <w:t>CPP v Galante ( účasťou na seminároch, telefonických dohovoroch )</w:t>
      </w:r>
    </w:p>
    <w:p w14:paraId="6BD9ACF4" w14:textId="77777777" w:rsidR="00ED4074" w:rsidRDefault="00000000">
      <w:pPr>
        <w:pStyle w:val="Standard"/>
        <w:numPr>
          <w:ilvl w:val="0"/>
          <w:numId w:val="7"/>
        </w:numPr>
        <w:rPr>
          <w:i/>
        </w:rPr>
      </w:pPr>
      <w:r>
        <w:rPr>
          <w:i/>
        </w:rPr>
        <w:t>spolupráca s poradným centrom RÚVZ v Galante</w:t>
      </w:r>
    </w:p>
    <w:p w14:paraId="18CD0B59" w14:textId="77777777" w:rsidR="00ED4074" w:rsidRDefault="00000000">
      <w:pPr>
        <w:pStyle w:val="Standard"/>
        <w:numPr>
          <w:ilvl w:val="0"/>
          <w:numId w:val="7"/>
        </w:numPr>
        <w:rPr>
          <w:i/>
        </w:rPr>
      </w:pPr>
      <w:r>
        <w:rPr>
          <w:i/>
        </w:rPr>
        <w:t xml:space="preserve">spolupráca s logopedickou poradňou </w:t>
      </w:r>
    </w:p>
    <w:p w14:paraId="0D390ECE" w14:textId="77777777" w:rsidR="00ED4074" w:rsidRDefault="00000000">
      <w:pPr>
        <w:pStyle w:val="Standard"/>
        <w:ind w:left="720"/>
        <w:rPr>
          <w:i/>
        </w:rPr>
      </w:pPr>
      <w:r>
        <w:rPr>
          <w:i/>
        </w:rPr>
        <w:t>ĎALŠIA SPOLUPRÁCA:</w:t>
      </w:r>
    </w:p>
    <w:p w14:paraId="60F9B486" w14:textId="77777777" w:rsidR="00ED4074" w:rsidRDefault="00000000">
      <w:pPr>
        <w:pStyle w:val="Standard"/>
        <w:numPr>
          <w:ilvl w:val="0"/>
          <w:numId w:val="7"/>
        </w:numPr>
        <w:rPr>
          <w:i/>
        </w:rPr>
      </w:pPr>
      <w:r>
        <w:rPr>
          <w:i/>
        </w:rPr>
        <w:t xml:space="preserve">Mestským Úradom v Galante, </w:t>
      </w:r>
    </w:p>
    <w:p w14:paraId="668F61A7" w14:textId="77777777" w:rsidR="00ED4074" w:rsidRDefault="00000000">
      <w:pPr>
        <w:pStyle w:val="Standard"/>
        <w:numPr>
          <w:ilvl w:val="0"/>
          <w:numId w:val="7"/>
        </w:numPr>
        <w:rPr>
          <w:i/>
        </w:rPr>
      </w:pPr>
      <w:r>
        <w:rPr>
          <w:i/>
        </w:rPr>
        <w:t>So všetkými materskými školami a základnými školami v Galante</w:t>
      </w:r>
    </w:p>
    <w:p w14:paraId="25A22FDE" w14:textId="77777777" w:rsidR="00ED4074" w:rsidRDefault="00000000">
      <w:pPr>
        <w:pStyle w:val="Standard"/>
        <w:numPr>
          <w:ilvl w:val="0"/>
          <w:numId w:val="7"/>
        </w:numPr>
        <w:rPr>
          <w:i/>
        </w:rPr>
      </w:pPr>
      <w:r>
        <w:rPr>
          <w:i/>
        </w:rPr>
        <w:t>Okresným Úradom v Galante ( krízové centrum )</w:t>
      </w:r>
    </w:p>
    <w:p w14:paraId="5A131636" w14:textId="77777777" w:rsidR="00ED4074" w:rsidRDefault="00000000">
      <w:pPr>
        <w:pStyle w:val="Standard"/>
        <w:numPr>
          <w:ilvl w:val="0"/>
          <w:numId w:val="7"/>
        </w:numPr>
        <w:rPr>
          <w:i/>
        </w:rPr>
      </w:pPr>
      <w:r>
        <w:rPr>
          <w:i/>
        </w:rPr>
        <w:t>Mestskou políciou</w:t>
      </w:r>
    </w:p>
    <w:p w14:paraId="29480929" w14:textId="77777777" w:rsidR="00ED4074" w:rsidRDefault="00000000">
      <w:pPr>
        <w:pStyle w:val="Standard"/>
        <w:numPr>
          <w:ilvl w:val="0"/>
          <w:numId w:val="7"/>
        </w:numPr>
        <w:rPr>
          <w:i/>
        </w:rPr>
      </w:pPr>
      <w:r>
        <w:rPr>
          <w:i/>
        </w:rPr>
        <w:t>OR PZ v Galante</w:t>
      </w:r>
    </w:p>
    <w:p w14:paraId="4B9420D1" w14:textId="77777777" w:rsidR="00ED4074" w:rsidRDefault="00000000">
      <w:pPr>
        <w:pStyle w:val="Standard"/>
        <w:numPr>
          <w:ilvl w:val="0"/>
          <w:numId w:val="7"/>
        </w:numPr>
        <w:rPr>
          <w:i/>
        </w:rPr>
      </w:pPr>
      <w:r>
        <w:rPr>
          <w:i/>
        </w:rPr>
        <w:t xml:space="preserve">Centrom voľného času     </w:t>
      </w:r>
    </w:p>
    <w:p w14:paraId="0CBBD13D" w14:textId="77777777" w:rsidR="00ED4074" w:rsidRDefault="00000000">
      <w:pPr>
        <w:pStyle w:val="Standard"/>
        <w:numPr>
          <w:ilvl w:val="0"/>
          <w:numId w:val="7"/>
        </w:numPr>
        <w:rPr>
          <w:i/>
        </w:rPr>
      </w:pPr>
      <w:r>
        <w:rPr>
          <w:i/>
        </w:rPr>
        <w:t>Mestským  kultúrnym  strediskom v Galante</w:t>
      </w:r>
    </w:p>
    <w:p w14:paraId="1C56C670" w14:textId="77777777" w:rsidR="00ED4074" w:rsidRDefault="00000000">
      <w:pPr>
        <w:pStyle w:val="Standard"/>
        <w:numPr>
          <w:ilvl w:val="0"/>
          <w:numId w:val="7"/>
        </w:numPr>
        <w:rPr>
          <w:i/>
        </w:rPr>
      </w:pPr>
      <w:r>
        <w:rPr>
          <w:i/>
        </w:rPr>
        <w:t>GOS</w:t>
      </w:r>
    </w:p>
    <w:p w14:paraId="48076FC8" w14:textId="77777777" w:rsidR="00ED4074" w:rsidRDefault="00000000">
      <w:pPr>
        <w:pStyle w:val="Standard"/>
        <w:numPr>
          <w:ilvl w:val="0"/>
          <w:numId w:val="7"/>
        </w:numPr>
        <w:rPr>
          <w:i/>
        </w:rPr>
      </w:pPr>
      <w:r>
        <w:rPr>
          <w:i/>
        </w:rPr>
        <w:t>Galantskou  knižnicou</w:t>
      </w:r>
    </w:p>
    <w:p w14:paraId="6058353B" w14:textId="77777777" w:rsidR="00ED4074" w:rsidRDefault="00000000">
      <w:pPr>
        <w:pStyle w:val="Standard"/>
        <w:numPr>
          <w:ilvl w:val="0"/>
          <w:numId w:val="7"/>
        </w:numPr>
        <w:rPr>
          <w:i/>
        </w:rPr>
      </w:pPr>
      <w:r>
        <w:rPr>
          <w:i/>
        </w:rPr>
        <w:t>Hasičským zborom  v Galante</w:t>
      </w:r>
    </w:p>
    <w:p w14:paraId="32FEEFA7" w14:textId="77777777" w:rsidR="00ED4074" w:rsidRDefault="00000000">
      <w:pPr>
        <w:pStyle w:val="Standard"/>
        <w:numPr>
          <w:ilvl w:val="0"/>
          <w:numId w:val="7"/>
        </w:numPr>
        <w:rPr>
          <w:i/>
        </w:rPr>
      </w:pPr>
      <w:r>
        <w:rPr>
          <w:i/>
        </w:rPr>
        <w:t>Dopravným  ihriskom  TERKAR</w:t>
      </w:r>
    </w:p>
    <w:p w14:paraId="793C9DA0" w14:textId="77777777" w:rsidR="00ED4074" w:rsidRDefault="00000000">
      <w:pPr>
        <w:pStyle w:val="Standard"/>
        <w:numPr>
          <w:ilvl w:val="0"/>
          <w:numId w:val="7"/>
        </w:numPr>
        <w:rPr>
          <w:i/>
        </w:rPr>
      </w:pPr>
      <w:r>
        <w:rPr>
          <w:i/>
        </w:rPr>
        <w:t>Vlastivedným  múzeom</w:t>
      </w:r>
    </w:p>
    <w:p w14:paraId="2577F9AA" w14:textId="77777777" w:rsidR="00ED4074" w:rsidRDefault="00ED4074">
      <w:pPr>
        <w:pStyle w:val="Standard"/>
        <w:rPr>
          <w:i/>
        </w:rPr>
      </w:pPr>
    </w:p>
    <w:p w14:paraId="06B1B006" w14:textId="77777777" w:rsidR="00ED4074" w:rsidRDefault="00000000">
      <w:pPr>
        <w:pStyle w:val="Standard"/>
        <w:rPr>
          <w:i/>
        </w:rPr>
      </w:pPr>
      <w:r>
        <w:rPr>
          <w:i/>
        </w:rPr>
        <w:t xml:space="preserve">                                                                                   9</w:t>
      </w:r>
    </w:p>
    <w:p w14:paraId="69BA91AC" w14:textId="77777777" w:rsidR="00ED4074" w:rsidRDefault="00ED4074">
      <w:pPr>
        <w:pStyle w:val="Standard"/>
        <w:rPr>
          <w:i/>
        </w:rPr>
      </w:pPr>
    </w:p>
    <w:p w14:paraId="357355DE" w14:textId="77777777" w:rsidR="00ED4074" w:rsidRDefault="00000000">
      <w:pPr>
        <w:pStyle w:val="Standard"/>
        <w:rPr>
          <w:i/>
        </w:rPr>
      </w:pPr>
      <w:r>
        <w:rPr>
          <w:i/>
        </w:rPr>
        <w:lastRenderedPageBreak/>
        <w:t xml:space="preserve">                                                                                </w:t>
      </w:r>
    </w:p>
    <w:p w14:paraId="24B1EC15" w14:textId="77777777" w:rsidR="00ED4074" w:rsidRDefault="00ED4074">
      <w:pPr>
        <w:pStyle w:val="Standard"/>
        <w:rPr>
          <w:i/>
        </w:rPr>
      </w:pPr>
    </w:p>
    <w:p w14:paraId="58BAB194" w14:textId="77777777" w:rsidR="00ED4074" w:rsidRDefault="00000000">
      <w:pPr>
        <w:pStyle w:val="Standard"/>
        <w:rPr>
          <w:i/>
        </w:rPr>
      </w:pPr>
      <w:r>
        <w:rPr>
          <w:i/>
        </w:rPr>
        <w:t xml:space="preserve">    Prerokované na pedagogickej rade :                                                          25.08.2025</w:t>
      </w:r>
    </w:p>
    <w:p w14:paraId="0D3B4D57" w14:textId="77777777" w:rsidR="00ED4074" w:rsidRDefault="00ED4074">
      <w:pPr>
        <w:pStyle w:val="Standard"/>
        <w:rPr>
          <w:i/>
        </w:rPr>
      </w:pPr>
    </w:p>
    <w:p w14:paraId="3712BC87" w14:textId="77777777" w:rsidR="00ED4074" w:rsidRDefault="00ED4074">
      <w:pPr>
        <w:pStyle w:val="Standard"/>
        <w:rPr>
          <w:i/>
        </w:rPr>
      </w:pPr>
    </w:p>
    <w:p w14:paraId="64D74A2D" w14:textId="77777777" w:rsidR="00ED4074" w:rsidRDefault="00000000">
      <w:pPr>
        <w:pStyle w:val="Standard"/>
        <w:rPr>
          <w:i/>
        </w:rPr>
      </w:pPr>
      <w:r>
        <w:rPr>
          <w:i/>
        </w:rPr>
        <w:t xml:space="preserve">   Prerokované  na zasadnutí Rady školy :                                                      </w:t>
      </w:r>
    </w:p>
    <w:p w14:paraId="324596F6" w14:textId="77777777" w:rsidR="00ED4074" w:rsidRDefault="00ED4074">
      <w:pPr>
        <w:pStyle w:val="Standard"/>
        <w:rPr>
          <w:i/>
        </w:rPr>
      </w:pPr>
    </w:p>
    <w:p w14:paraId="32BD2373" w14:textId="77777777" w:rsidR="00ED4074" w:rsidRDefault="00000000">
      <w:pPr>
        <w:pStyle w:val="Standard"/>
        <w:rPr>
          <w:i/>
        </w:rPr>
      </w:pPr>
      <w:r>
        <w:rPr>
          <w:i/>
        </w:rPr>
        <w:t xml:space="preserve">  Predseda RŠ:  </w:t>
      </w:r>
      <w:proofErr w:type="spellStart"/>
      <w:r>
        <w:rPr>
          <w:i/>
        </w:rPr>
        <w:t>Zlatuše</w:t>
      </w:r>
      <w:proofErr w:type="spellEnd"/>
      <w:r>
        <w:rPr>
          <w:i/>
        </w:rPr>
        <w:t xml:space="preserve"> </w:t>
      </w:r>
      <w:proofErr w:type="spellStart"/>
      <w:r>
        <w:rPr>
          <w:i/>
        </w:rPr>
        <w:t>Jungová</w:t>
      </w:r>
      <w:proofErr w:type="spellEnd"/>
    </w:p>
    <w:p w14:paraId="1D05C294" w14:textId="77777777" w:rsidR="00ED4074" w:rsidRDefault="00ED4074">
      <w:pPr>
        <w:pStyle w:val="Standard"/>
        <w:rPr>
          <w:i/>
        </w:rPr>
      </w:pPr>
    </w:p>
    <w:p w14:paraId="01066C67" w14:textId="77777777" w:rsidR="00ED4074" w:rsidRDefault="00ED4074">
      <w:pPr>
        <w:pStyle w:val="Standard"/>
        <w:rPr>
          <w:i/>
        </w:rPr>
      </w:pPr>
    </w:p>
    <w:p w14:paraId="6E796D94" w14:textId="77777777" w:rsidR="00ED4074" w:rsidRDefault="00ED4074">
      <w:pPr>
        <w:pStyle w:val="Standard"/>
        <w:rPr>
          <w:i/>
        </w:rPr>
      </w:pPr>
    </w:p>
    <w:p w14:paraId="436DAF84" w14:textId="77777777" w:rsidR="00ED4074" w:rsidRDefault="00ED4074">
      <w:pPr>
        <w:pStyle w:val="Standard"/>
        <w:rPr>
          <w:i/>
        </w:rPr>
      </w:pPr>
    </w:p>
    <w:p w14:paraId="61F33DC8" w14:textId="77777777" w:rsidR="00ED4074" w:rsidRDefault="00ED4074">
      <w:pPr>
        <w:pStyle w:val="Standard"/>
        <w:rPr>
          <w:i/>
        </w:rPr>
      </w:pPr>
    </w:p>
    <w:p w14:paraId="4B9611E6" w14:textId="77777777" w:rsidR="00ED4074" w:rsidRDefault="00ED4074">
      <w:pPr>
        <w:pStyle w:val="Standard"/>
        <w:rPr>
          <w:i/>
        </w:rPr>
      </w:pPr>
    </w:p>
    <w:p w14:paraId="57398224" w14:textId="77777777" w:rsidR="00ED4074" w:rsidRDefault="00ED4074">
      <w:pPr>
        <w:pStyle w:val="Standard"/>
        <w:rPr>
          <w:i/>
        </w:rPr>
      </w:pPr>
    </w:p>
    <w:p w14:paraId="544273E5" w14:textId="77777777" w:rsidR="00ED4074" w:rsidRDefault="00000000">
      <w:pPr>
        <w:pStyle w:val="Standard"/>
        <w:rPr>
          <w:i/>
        </w:rPr>
      </w:pPr>
      <w:r>
        <w:rPr>
          <w:i/>
        </w:rPr>
        <w:t xml:space="preserve">Vypracovala riaditeľka materskej školy :                                               Renáta </w:t>
      </w:r>
      <w:proofErr w:type="spellStart"/>
      <w:r>
        <w:rPr>
          <w:i/>
        </w:rPr>
        <w:t>Vravková</w:t>
      </w:r>
      <w:proofErr w:type="spellEnd"/>
    </w:p>
    <w:p w14:paraId="146509B6" w14:textId="77777777" w:rsidR="00ED4074" w:rsidRDefault="00ED4074">
      <w:pPr>
        <w:pStyle w:val="Standard"/>
        <w:rPr>
          <w:i/>
        </w:rPr>
      </w:pPr>
    </w:p>
    <w:p w14:paraId="033245B7" w14:textId="77777777" w:rsidR="00ED4074" w:rsidRDefault="00000000">
      <w:pPr>
        <w:pStyle w:val="Standard"/>
        <w:rPr>
          <w:i/>
        </w:rPr>
      </w:pPr>
      <w:r>
        <w:rPr>
          <w:i/>
        </w:rPr>
        <w:t xml:space="preserve"> V Galante, 22.08.2025</w:t>
      </w:r>
    </w:p>
    <w:p w14:paraId="3AA9329B" w14:textId="77777777" w:rsidR="00ED4074" w:rsidRDefault="00ED4074">
      <w:pPr>
        <w:pStyle w:val="Standard"/>
        <w:rPr>
          <w:i/>
        </w:rPr>
      </w:pPr>
    </w:p>
    <w:p w14:paraId="080735D6" w14:textId="77777777" w:rsidR="00ED4074" w:rsidRDefault="00000000">
      <w:pPr>
        <w:pStyle w:val="Standard"/>
        <w:rPr>
          <w:i/>
        </w:rPr>
      </w:pPr>
      <w:r>
        <w:rPr>
          <w:i/>
        </w:rPr>
        <w:t xml:space="preserve">                                                                                      </w:t>
      </w:r>
    </w:p>
    <w:p w14:paraId="17A90ED6" w14:textId="77777777" w:rsidR="00ED4074" w:rsidRDefault="00ED4074">
      <w:pPr>
        <w:pStyle w:val="Standard"/>
        <w:rPr>
          <w:i/>
        </w:rPr>
      </w:pPr>
    </w:p>
    <w:p w14:paraId="4BAAF525" w14:textId="77777777" w:rsidR="00ED4074" w:rsidRDefault="00000000">
      <w:pPr>
        <w:pStyle w:val="Standard"/>
        <w:rPr>
          <w:i/>
        </w:rPr>
      </w:pPr>
      <w:r>
        <w:rPr>
          <w:i/>
        </w:rPr>
        <w:t xml:space="preserve">                                                                                   </w:t>
      </w:r>
    </w:p>
    <w:p w14:paraId="788B5844" w14:textId="77777777" w:rsidR="00ED4074" w:rsidRDefault="00ED4074">
      <w:pPr>
        <w:pStyle w:val="Standard"/>
        <w:rPr>
          <w:i/>
        </w:rPr>
      </w:pPr>
    </w:p>
    <w:p w14:paraId="14C62204" w14:textId="77777777" w:rsidR="00ED4074" w:rsidRDefault="00ED4074">
      <w:pPr>
        <w:pStyle w:val="Standard"/>
        <w:rPr>
          <w:i/>
        </w:rPr>
      </w:pPr>
    </w:p>
    <w:p w14:paraId="1013A9EE" w14:textId="77777777" w:rsidR="00ED4074" w:rsidRDefault="00000000">
      <w:pPr>
        <w:pStyle w:val="Standard"/>
        <w:rPr>
          <w:i/>
        </w:rPr>
      </w:pPr>
      <w:r>
        <w:rPr>
          <w:i/>
        </w:rPr>
        <w:t xml:space="preserve">                                                                                                                                                          </w:t>
      </w:r>
    </w:p>
    <w:p w14:paraId="5D6AC4F5" w14:textId="77777777" w:rsidR="00ED4074" w:rsidRDefault="00000000">
      <w:pPr>
        <w:pStyle w:val="Standard"/>
        <w:rPr>
          <w:i/>
        </w:rPr>
      </w:pPr>
      <w:r>
        <w:rPr>
          <w:i/>
        </w:rPr>
        <w:t xml:space="preserve">     </w:t>
      </w:r>
    </w:p>
    <w:p w14:paraId="6412DF5E" w14:textId="77777777" w:rsidR="00ED4074" w:rsidRDefault="00000000">
      <w:pPr>
        <w:pStyle w:val="Standard"/>
        <w:rPr>
          <w:i/>
        </w:rPr>
      </w:pPr>
      <w:r>
        <w:rPr>
          <w:i/>
        </w:rPr>
        <w:t xml:space="preserve">                                                                              10</w:t>
      </w:r>
    </w:p>
    <w:p w14:paraId="430FF65C" w14:textId="77777777" w:rsidR="00ED4074" w:rsidRDefault="00ED4074">
      <w:pPr>
        <w:pStyle w:val="Standard"/>
        <w:rPr>
          <w:b/>
          <w:bCs/>
          <w:i/>
        </w:rPr>
      </w:pPr>
    </w:p>
    <w:p w14:paraId="566AFFC3" w14:textId="77777777" w:rsidR="00ED4074" w:rsidRDefault="00ED4074">
      <w:pPr>
        <w:pStyle w:val="Standard"/>
        <w:rPr>
          <w:b/>
          <w:bCs/>
          <w:i/>
        </w:rPr>
      </w:pPr>
    </w:p>
    <w:p w14:paraId="61E2BB99" w14:textId="77777777" w:rsidR="00ED4074" w:rsidRDefault="00ED4074">
      <w:pPr>
        <w:pStyle w:val="Standard"/>
        <w:rPr>
          <w:i/>
        </w:rPr>
      </w:pPr>
    </w:p>
    <w:p w14:paraId="5243BBAA" w14:textId="77777777" w:rsidR="00ED4074" w:rsidRDefault="00ED4074">
      <w:pPr>
        <w:pStyle w:val="Standard"/>
        <w:rPr>
          <w:b/>
          <w:bCs/>
          <w:i/>
        </w:rPr>
      </w:pPr>
    </w:p>
    <w:p w14:paraId="0B8355DB" w14:textId="77777777" w:rsidR="00ED4074" w:rsidRDefault="00ED4074">
      <w:pPr>
        <w:pStyle w:val="Standard"/>
        <w:rPr>
          <w:i/>
        </w:rPr>
      </w:pPr>
    </w:p>
    <w:p w14:paraId="48817804" w14:textId="77777777" w:rsidR="00ED4074" w:rsidRDefault="00ED4074">
      <w:pPr>
        <w:pStyle w:val="Standard"/>
        <w:rPr>
          <w:i/>
        </w:rPr>
      </w:pPr>
    </w:p>
    <w:p w14:paraId="29E619E8" w14:textId="77777777" w:rsidR="00ED4074" w:rsidRDefault="00ED4074">
      <w:pPr>
        <w:pStyle w:val="Standard"/>
        <w:rPr>
          <w:i/>
        </w:rPr>
      </w:pPr>
    </w:p>
    <w:p w14:paraId="7B7C94B2" w14:textId="77777777" w:rsidR="00ED4074" w:rsidRDefault="00ED4074">
      <w:pPr>
        <w:pStyle w:val="Standard"/>
        <w:rPr>
          <w:i/>
        </w:rPr>
      </w:pPr>
    </w:p>
    <w:p w14:paraId="75617270" w14:textId="77777777" w:rsidR="00ED4074" w:rsidRDefault="00ED4074">
      <w:pPr>
        <w:pStyle w:val="Standard"/>
        <w:rPr>
          <w:b/>
          <w:bCs/>
          <w:i/>
        </w:rPr>
      </w:pPr>
    </w:p>
    <w:p w14:paraId="3670239B" w14:textId="77777777" w:rsidR="00ED4074" w:rsidRDefault="00ED4074">
      <w:pPr>
        <w:pStyle w:val="Standard"/>
        <w:rPr>
          <w:i/>
        </w:rPr>
      </w:pPr>
    </w:p>
    <w:p w14:paraId="0712C0F6" w14:textId="77777777" w:rsidR="00ED4074" w:rsidRDefault="00ED4074">
      <w:pPr>
        <w:pStyle w:val="Standard"/>
        <w:rPr>
          <w:i/>
        </w:rPr>
      </w:pPr>
    </w:p>
    <w:p w14:paraId="75815410" w14:textId="77777777" w:rsidR="00ED4074" w:rsidRDefault="00ED4074">
      <w:pPr>
        <w:pStyle w:val="Standard"/>
        <w:rPr>
          <w:i/>
        </w:rPr>
      </w:pPr>
    </w:p>
    <w:p w14:paraId="7D82DA93" w14:textId="77777777" w:rsidR="00ED4074" w:rsidRDefault="00ED4074">
      <w:pPr>
        <w:pStyle w:val="Standard"/>
        <w:rPr>
          <w:i/>
        </w:rPr>
      </w:pPr>
    </w:p>
    <w:p w14:paraId="200847D8" w14:textId="77777777" w:rsidR="00ED4074" w:rsidRDefault="00ED4074">
      <w:pPr>
        <w:pStyle w:val="Standard"/>
        <w:rPr>
          <w:b/>
          <w:bCs/>
          <w:i/>
        </w:rPr>
      </w:pPr>
    </w:p>
    <w:p w14:paraId="78B8E87B" w14:textId="77777777" w:rsidR="00ED4074" w:rsidRDefault="00ED4074">
      <w:pPr>
        <w:pStyle w:val="Standard"/>
        <w:rPr>
          <w:i/>
        </w:rPr>
      </w:pPr>
    </w:p>
    <w:p w14:paraId="68BBADAB" w14:textId="77777777" w:rsidR="00ED4074" w:rsidRDefault="00ED4074">
      <w:pPr>
        <w:pStyle w:val="Standard"/>
        <w:rPr>
          <w:i/>
        </w:rPr>
      </w:pPr>
    </w:p>
    <w:p w14:paraId="0302640C" w14:textId="77777777" w:rsidR="00ED4074" w:rsidRDefault="00ED4074">
      <w:pPr>
        <w:pStyle w:val="Standard"/>
        <w:jc w:val="both"/>
        <w:rPr>
          <w:i/>
        </w:rPr>
      </w:pPr>
    </w:p>
    <w:p w14:paraId="0DC4DB8E" w14:textId="77777777" w:rsidR="00ED4074" w:rsidRDefault="00ED4074">
      <w:pPr>
        <w:pStyle w:val="Standard"/>
        <w:jc w:val="both"/>
        <w:rPr>
          <w:i/>
        </w:rPr>
      </w:pPr>
    </w:p>
    <w:p w14:paraId="54279D18" w14:textId="77777777" w:rsidR="00ED4074" w:rsidRDefault="00ED4074">
      <w:pPr>
        <w:pStyle w:val="Standard"/>
        <w:jc w:val="both"/>
        <w:rPr>
          <w:i/>
        </w:rPr>
      </w:pPr>
    </w:p>
    <w:p w14:paraId="0EC28FA4" w14:textId="77777777" w:rsidR="00ED4074" w:rsidRDefault="00ED4074">
      <w:pPr>
        <w:pStyle w:val="Standard"/>
        <w:rPr>
          <w:i/>
        </w:rPr>
      </w:pPr>
    </w:p>
    <w:p w14:paraId="590D4BF6" w14:textId="77777777" w:rsidR="00ED4074" w:rsidRDefault="00ED4074">
      <w:pPr>
        <w:pStyle w:val="Standard"/>
        <w:rPr>
          <w:i/>
        </w:rPr>
      </w:pPr>
    </w:p>
    <w:p w14:paraId="6E27FDD9" w14:textId="77777777" w:rsidR="00ED4074" w:rsidRDefault="00ED4074">
      <w:pPr>
        <w:pStyle w:val="Standard"/>
        <w:rPr>
          <w:i/>
        </w:rPr>
      </w:pPr>
    </w:p>
    <w:p w14:paraId="0F4253BD" w14:textId="77777777" w:rsidR="00ED4074" w:rsidRDefault="00ED4074">
      <w:pPr>
        <w:pStyle w:val="Standard"/>
        <w:rPr>
          <w:i/>
        </w:rPr>
      </w:pPr>
    </w:p>
    <w:p w14:paraId="7E932E55" w14:textId="77777777" w:rsidR="00ED4074" w:rsidRDefault="00000000">
      <w:pPr>
        <w:pStyle w:val="Standard"/>
        <w:rPr>
          <w:i/>
        </w:rPr>
      </w:pPr>
      <w:r>
        <w:rPr>
          <w:i/>
        </w:rPr>
        <w:t xml:space="preserve">                                                                                                                     </w:t>
      </w:r>
    </w:p>
    <w:p w14:paraId="6F656751" w14:textId="77777777" w:rsidR="00ED4074" w:rsidRDefault="00ED4074">
      <w:pPr>
        <w:pStyle w:val="Standard"/>
        <w:rPr>
          <w:i/>
        </w:rPr>
      </w:pPr>
    </w:p>
    <w:p w14:paraId="203972C2" w14:textId="77777777" w:rsidR="00ED4074" w:rsidRDefault="00ED4074">
      <w:pPr>
        <w:pStyle w:val="Standard"/>
        <w:rPr>
          <w:i/>
        </w:rPr>
      </w:pPr>
    </w:p>
    <w:p w14:paraId="56F43858" w14:textId="77777777" w:rsidR="00ED4074" w:rsidRDefault="00000000">
      <w:pPr>
        <w:pStyle w:val="Standard"/>
        <w:rPr>
          <w:i/>
        </w:rPr>
      </w:pPr>
      <w:r>
        <w:rPr>
          <w:i/>
        </w:rPr>
        <w:tab/>
      </w:r>
      <w:r>
        <w:rPr>
          <w:i/>
        </w:rPr>
        <w:tab/>
      </w:r>
      <w:r>
        <w:rPr>
          <w:i/>
        </w:rPr>
        <w:tab/>
      </w:r>
      <w:r>
        <w:rPr>
          <w:i/>
        </w:rPr>
        <w:tab/>
      </w:r>
      <w:r>
        <w:rPr>
          <w:i/>
        </w:rPr>
        <w:tab/>
      </w:r>
      <w:r>
        <w:rPr>
          <w:i/>
        </w:rPr>
        <w:tab/>
      </w:r>
    </w:p>
    <w:p w14:paraId="722266D3" w14:textId="77777777" w:rsidR="00ED4074" w:rsidRDefault="00000000">
      <w:pPr>
        <w:pStyle w:val="Standard"/>
        <w:rPr>
          <w:i/>
        </w:rPr>
      </w:pPr>
      <w:r>
        <w:rPr>
          <w:i/>
        </w:rPr>
        <w:lastRenderedPageBreak/>
        <w:t xml:space="preserve">                                                                                      </w:t>
      </w:r>
    </w:p>
    <w:p w14:paraId="2CCFAB35" w14:textId="77777777" w:rsidR="00ED4074" w:rsidRDefault="00000000">
      <w:pPr>
        <w:pStyle w:val="Standard"/>
        <w:rPr>
          <w:i/>
        </w:rPr>
      </w:pPr>
      <w:r>
        <w:rPr>
          <w:i/>
        </w:rPr>
        <w:t xml:space="preserve">                 </w:t>
      </w:r>
    </w:p>
    <w:p w14:paraId="35E7E227" w14:textId="77777777" w:rsidR="00ED4074" w:rsidRDefault="00ED4074">
      <w:pPr>
        <w:pStyle w:val="Standard"/>
        <w:rPr>
          <w:i/>
        </w:rPr>
      </w:pPr>
    </w:p>
    <w:p w14:paraId="1BDBBA1A" w14:textId="77777777" w:rsidR="00ED4074" w:rsidRDefault="00ED4074">
      <w:pPr>
        <w:pStyle w:val="Standard"/>
        <w:rPr>
          <w:i/>
        </w:rPr>
      </w:pPr>
    </w:p>
    <w:p w14:paraId="577F394E" w14:textId="77777777" w:rsidR="00ED4074" w:rsidRDefault="00000000">
      <w:pPr>
        <w:pStyle w:val="Standard"/>
        <w:rPr>
          <w:i/>
        </w:rPr>
      </w:pPr>
      <w:r>
        <w:rPr>
          <w:i/>
        </w:rPr>
        <w:t xml:space="preserve">                                                                               </w:t>
      </w:r>
    </w:p>
    <w:p w14:paraId="46C65893" w14:textId="77777777" w:rsidR="00ED4074" w:rsidRDefault="00ED4074">
      <w:pPr>
        <w:pStyle w:val="Standard"/>
        <w:rPr>
          <w:i/>
        </w:rPr>
      </w:pPr>
    </w:p>
    <w:p w14:paraId="4240E72E" w14:textId="77777777" w:rsidR="00ED4074" w:rsidRDefault="00ED4074">
      <w:pPr>
        <w:pStyle w:val="Standard"/>
        <w:rPr>
          <w:i/>
        </w:rPr>
      </w:pPr>
    </w:p>
    <w:p w14:paraId="4EF19924" w14:textId="77777777" w:rsidR="00ED4074" w:rsidRDefault="00ED4074">
      <w:pPr>
        <w:pStyle w:val="Standard"/>
        <w:rPr>
          <w:i/>
        </w:rPr>
      </w:pPr>
    </w:p>
    <w:p w14:paraId="258CD438" w14:textId="77777777" w:rsidR="00ED4074" w:rsidRDefault="00ED4074">
      <w:pPr>
        <w:pStyle w:val="Standard"/>
        <w:rPr>
          <w:i/>
        </w:rPr>
      </w:pPr>
    </w:p>
    <w:p w14:paraId="26B62F87" w14:textId="77777777" w:rsidR="00ED4074" w:rsidRDefault="00ED4074">
      <w:pPr>
        <w:pStyle w:val="Standard"/>
        <w:rPr>
          <w:i/>
        </w:rPr>
      </w:pPr>
    </w:p>
    <w:p w14:paraId="364A16F3" w14:textId="77777777" w:rsidR="00ED4074" w:rsidRDefault="00ED4074">
      <w:pPr>
        <w:pStyle w:val="Standard"/>
        <w:rPr>
          <w:i/>
        </w:rPr>
      </w:pPr>
    </w:p>
    <w:p w14:paraId="535F3800" w14:textId="77777777" w:rsidR="00ED4074" w:rsidRDefault="00000000">
      <w:pPr>
        <w:pStyle w:val="Standard"/>
        <w:rPr>
          <w:i/>
        </w:rPr>
      </w:pPr>
      <w:r>
        <w:rPr>
          <w:i/>
        </w:rPr>
        <w:t xml:space="preserve">                                     </w:t>
      </w:r>
    </w:p>
    <w:p w14:paraId="06F43C08" w14:textId="77777777" w:rsidR="00ED4074" w:rsidRDefault="00ED4074">
      <w:pPr>
        <w:pStyle w:val="Standard"/>
        <w:rPr>
          <w:i/>
        </w:rPr>
      </w:pPr>
    </w:p>
    <w:p w14:paraId="62AFC530" w14:textId="77777777" w:rsidR="00ED4074" w:rsidRDefault="00ED4074">
      <w:pPr>
        <w:pStyle w:val="Standard"/>
        <w:rPr>
          <w:i/>
        </w:rPr>
      </w:pPr>
    </w:p>
    <w:p w14:paraId="0C2CAAD1" w14:textId="77777777" w:rsidR="00ED4074" w:rsidRDefault="00000000">
      <w:pPr>
        <w:pStyle w:val="Standard"/>
        <w:rPr>
          <w:i/>
        </w:rPr>
      </w:pPr>
      <w:r>
        <w:rPr>
          <w:i/>
        </w:rPr>
        <w:t xml:space="preserve">                                                                                       </w:t>
      </w:r>
    </w:p>
    <w:p w14:paraId="28A1C861" w14:textId="77777777" w:rsidR="00ED4074" w:rsidRDefault="00ED4074">
      <w:pPr>
        <w:pStyle w:val="Standard"/>
        <w:rPr>
          <w:i/>
        </w:rPr>
      </w:pPr>
    </w:p>
    <w:p w14:paraId="6190EA68" w14:textId="77777777" w:rsidR="00ED4074" w:rsidRDefault="00ED4074">
      <w:pPr>
        <w:pStyle w:val="Standard"/>
        <w:rPr>
          <w:i/>
        </w:rPr>
      </w:pPr>
    </w:p>
    <w:p w14:paraId="0F7D8854" w14:textId="77777777" w:rsidR="00ED4074" w:rsidRDefault="00000000">
      <w:pPr>
        <w:pStyle w:val="Standard"/>
      </w:pPr>
      <w:r>
        <w:rPr>
          <w:i/>
        </w:rPr>
        <w:t xml:space="preserve">                                                                               </w:t>
      </w:r>
      <w:r>
        <w:rPr>
          <w:i/>
        </w:rPr>
        <w:tab/>
      </w:r>
      <w:r>
        <w:rPr>
          <w:i/>
        </w:rPr>
        <w:tab/>
      </w:r>
      <w:r>
        <w:rPr>
          <w:i/>
        </w:rPr>
        <w:tab/>
      </w:r>
      <w:r>
        <w:rPr>
          <w:i/>
        </w:rPr>
        <w:tab/>
      </w:r>
      <w:r>
        <w:rPr>
          <w:i/>
        </w:rPr>
        <w:tab/>
      </w:r>
      <w:r>
        <w:rPr>
          <w:i/>
        </w:rPr>
        <w:tab/>
      </w:r>
      <w:r>
        <w:rPr>
          <w:i/>
        </w:rPr>
        <w:tab/>
      </w:r>
      <w:r>
        <w:rPr>
          <w:i/>
        </w:rPr>
        <w:tab/>
      </w:r>
      <w:r>
        <w:rPr>
          <w:i/>
        </w:rPr>
        <w:tab/>
      </w:r>
      <w:r>
        <w:rPr>
          <w:i/>
        </w:rPr>
        <w:tab/>
      </w:r>
      <w:r>
        <w:rPr>
          <w:i/>
        </w:rPr>
        <w:tab/>
      </w:r>
      <w:r>
        <w:rPr>
          <w:i/>
        </w:rPr>
        <w:tab/>
      </w:r>
      <w:r>
        <w:rPr>
          <w:i/>
        </w:rPr>
        <w:tab/>
      </w:r>
      <w:r>
        <w:rPr>
          <w:i/>
        </w:rPr>
        <w:tab/>
      </w:r>
      <w:r>
        <w:rPr>
          <w:i/>
        </w:rPr>
        <w:tab/>
      </w:r>
      <w:r>
        <w:rPr>
          <w:i/>
        </w:rPr>
        <w:tab/>
      </w:r>
      <w:r>
        <w:rPr>
          <w:i/>
        </w:rPr>
        <w:tab/>
      </w:r>
    </w:p>
    <w:sectPr w:rsidR="00ED4074">
      <w:pgSz w:w="11905" w:h="16837"/>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15C654" w14:textId="77777777" w:rsidR="00A711D0" w:rsidRDefault="00A711D0">
      <w:pPr>
        <w:spacing w:after="0" w:line="240" w:lineRule="auto"/>
      </w:pPr>
      <w:r>
        <w:separator/>
      </w:r>
    </w:p>
  </w:endnote>
  <w:endnote w:type="continuationSeparator" w:id="0">
    <w:p w14:paraId="0A077ABC" w14:textId="77777777" w:rsidR="00A711D0" w:rsidRDefault="00A711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Symbol">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swiss"/>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F21AB" w14:textId="77777777" w:rsidR="00A711D0" w:rsidRDefault="00A711D0">
      <w:pPr>
        <w:spacing w:after="0" w:line="240" w:lineRule="auto"/>
      </w:pPr>
      <w:r>
        <w:rPr>
          <w:color w:val="000000"/>
        </w:rPr>
        <w:separator/>
      </w:r>
    </w:p>
  </w:footnote>
  <w:footnote w:type="continuationSeparator" w:id="0">
    <w:p w14:paraId="0E83AE09" w14:textId="77777777" w:rsidR="00A711D0" w:rsidRDefault="00A711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3063D"/>
    <w:multiLevelType w:val="multilevel"/>
    <w:tmpl w:val="1D50C84A"/>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 w15:restartNumberingAfterBreak="0">
    <w:nsid w:val="06466611"/>
    <w:multiLevelType w:val="multilevel"/>
    <w:tmpl w:val="B2ACFA34"/>
    <w:lvl w:ilvl="0">
      <w:start w:val="9"/>
      <w:numFmt w:val="decimal"/>
      <w:lvlText w:val="%1."/>
      <w:lvlJc w:val="left"/>
      <w:pPr>
        <w:ind w:left="465" w:hanging="360"/>
      </w:pPr>
      <w:rPr>
        <w:b/>
      </w:rPr>
    </w:lvl>
    <w:lvl w:ilvl="1">
      <w:start w:val="1"/>
      <w:numFmt w:val="lowerLetter"/>
      <w:lvlText w:val="%2."/>
      <w:lvlJc w:val="left"/>
      <w:pPr>
        <w:ind w:left="1185" w:hanging="360"/>
      </w:pPr>
    </w:lvl>
    <w:lvl w:ilvl="2">
      <w:start w:val="1"/>
      <w:numFmt w:val="lowerRoman"/>
      <w:lvlText w:val="%3."/>
      <w:lvlJc w:val="right"/>
      <w:pPr>
        <w:ind w:left="1905" w:hanging="180"/>
      </w:pPr>
    </w:lvl>
    <w:lvl w:ilvl="3">
      <w:start w:val="1"/>
      <w:numFmt w:val="decimal"/>
      <w:lvlText w:val="%4."/>
      <w:lvlJc w:val="left"/>
      <w:pPr>
        <w:ind w:left="2625" w:hanging="360"/>
      </w:pPr>
    </w:lvl>
    <w:lvl w:ilvl="4">
      <w:start w:val="1"/>
      <w:numFmt w:val="lowerLetter"/>
      <w:lvlText w:val="%5."/>
      <w:lvlJc w:val="left"/>
      <w:pPr>
        <w:ind w:left="3345" w:hanging="360"/>
      </w:pPr>
    </w:lvl>
    <w:lvl w:ilvl="5">
      <w:start w:val="1"/>
      <w:numFmt w:val="lowerRoman"/>
      <w:lvlText w:val="%6."/>
      <w:lvlJc w:val="right"/>
      <w:pPr>
        <w:ind w:left="4065" w:hanging="180"/>
      </w:pPr>
    </w:lvl>
    <w:lvl w:ilvl="6">
      <w:start w:val="1"/>
      <w:numFmt w:val="decimal"/>
      <w:lvlText w:val="%7."/>
      <w:lvlJc w:val="left"/>
      <w:pPr>
        <w:ind w:left="4785" w:hanging="360"/>
      </w:pPr>
    </w:lvl>
    <w:lvl w:ilvl="7">
      <w:start w:val="1"/>
      <w:numFmt w:val="lowerLetter"/>
      <w:lvlText w:val="%8."/>
      <w:lvlJc w:val="left"/>
      <w:pPr>
        <w:ind w:left="5505" w:hanging="360"/>
      </w:pPr>
    </w:lvl>
    <w:lvl w:ilvl="8">
      <w:start w:val="1"/>
      <w:numFmt w:val="lowerRoman"/>
      <w:lvlText w:val="%9."/>
      <w:lvlJc w:val="right"/>
      <w:pPr>
        <w:ind w:left="6225" w:hanging="180"/>
      </w:pPr>
    </w:lvl>
  </w:abstractNum>
  <w:abstractNum w:abstractNumId="2" w15:restartNumberingAfterBreak="0">
    <w:nsid w:val="0D786828"/>
    <w:multiLevelType w:val="multilevel"/>
    <w:tmpl w:val="0AB891E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 w15:restartNumberingAfterBreak="0">
    <w:nsid w:val="0E81214F"/>
    <w:multiLevelType w:val="multilevel"/>
    <w:tmpl w:val="335CA54C"/>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4" w15:restartNumberingAfterBreak="0">
    <w:nsid w:val="3EA201BD"/>
    <w:multiLevelType w:val="multilevel"/>
    <w:tmpl w:val="BC48C958"/>
    <w:lvl w:ilvl="0">
      <w:numFmt w:val="bullet"/>
      <w:lvlText w:val="–"/>
      <w:lvlJc w:val="left"/>
      <w:pPr>
        <w:ind w:left="720" w:hanging="360"/>
      </w:pPr>
      <w:rPr>
        <w:rFonts w:ascii="OpenSymbol" w:eastAsia="OpenSymbol" w:hAnsi="OpenSymbol" w:cs="OpenSymbol"/>
      </w:rPr>
    </w:lvl>
    <w:lvl w:ilvl="1">
      <w:numFmt w:val="bullet"/>
      <w:lvlText w:val="–"/>
      <w:lvlJc w:val="left"/>
      <w:pPr>
        <w:ind w:left="-3804" w:hanging="360"/>
      </w:pPr>
      <w:rPr>
        <w:rFonts w:ascii="OpenSymbol" w:eastAsia="OpenSymbol" w:hAnsi="OpenSymbol" w:cs="OpenSymbol"/>
      </w:rPr>
    </w:lvl>
    <w:lvl w:ilvl="2">
      <w:numFmt w:val="bullet"/>
      <w:lvlText w:val="–"/>
      <w:lvlJc w:val="left"/>
      <w:pPr>
        <w:ind w:left="-3444" w:hanging="360"/>
      </w:pPr>
      <w:rPr>
        <w:rFonts w:ascii="OpenSymbol" w:eastAsia="OpenSymbol" w:hAnsi="OpenSymbol" w:cs="OpenSymbol"/>
      </w:rPr>
    </w:lvl>
    <w:lvl w:ilvl="3">
      <w:numFmt w:val="bullet"/>
      <w:lvlText w:val="–"/>
      <w:lvlJc w:val="left"/>
      <w:pPr>
        <w:ind w:left="-3084" w:hanging="360"/>
      </w:pPr>
      <w:rPr>
        <w:rFonts w:ascii="OpenSymbol" w:eastAsia="OpenSymbol" w:hAnsi="OpenSymbol" w:cs="OpenSymbol"/>
      </w:rPr>
    </w:lvl>
    <w:lvl w:ilvl="4">
      <w:numFmt w:val="bullet"/>
      <w:lvlText w:val="–"/>
      <w:lvlJc w:val="left"/>
      <w:pPr>
        <w:ind w:left="-2724" w:hanging="360"/>
      </w:pPr>
      <w:rPr>
        <w:rFonts w:ascii="OpenSymbol" w:eastAsia="OpenSymbol" w:hAnsi="OpenSymbol" w:cs="OpenSymbol"/>
      </w:rPr>
    </w:lvl>
    <w:lvl w:ilvl="5">
      <w:numFmt w:val="bullet"/>
      <w:lvlText w:val="–"/>
      <w:lvlJc w:val="left"/>
      <w:pPr>
        <w:ind w:left="-2364" w:hanging="360"/>
      </w:pPr>
      <w:rPr>
        <w:rFonts w:ascii="OpenSymbol" w:eastAsia="OpenSymbol" w:hAnsi="OpenSymbol" w:cs="OpenSymbol"/>
      </w:rPr>
    </w:lvl>
    <w:lvl w:ilvl="6">
      <w:numFmt w:val="bullet"/>
      <w:lvlText w:val="–"/>
      <w:lvlJc w:val="left"/>
      <w:pPr>
        <w:ind w:left="-2004" w:hanging="360"/>
      </w:pPr>
      <w:rPr>
        <w:rFonts w:ascii="OpenSymbol" w:eastAsia="OpenSymbol" w:hAnsi="OpenSymbol" w:cs="OpenSymbol"/>
      </w:rPr>
    </w:lvl>
    <w:lvl w:ilvl="7">
      <w:numFmt w:val="bullet"/>
      <w:lvlText w:val="–"/>
      <w:lvlJc w:val="left"/>
      <w:pPr>
        <w:ind w:left="-1644" w:hanging="360"/>
      </w:pPr>
      <w:rPr>
        <w:rFonts w:ascii="OpenSymbol" w:eastAsia="OpenSymbol" w:hAnsi="OpenSymbol" w:cs="OpenSymbol"/>
      </w:rPr>
    </w:lvl>
    <w:lvl w:ilvl="8">
      <w:numFmt w:val="bullet"/>
      <w:lvlText w:val="–"/>
      <w:lvlJc w:val="left"/>
      <w:pPr>
        <w:ind w:left="-1284" w:hanging="360"/>
      </w:pPr>
      <w:rPr>
        <w:rFonts w:ascii="OpenSymbol" w:eastAsia="OpenSymbol" w:hAnsi="OpenSymbol" w:cs="OpenSymbol"/>
      </w:rPr>
    </w:lvl>
  </w:abstractNum>
  <w:abstractNum w:abstractNumId="5" w15:restartNumberingAfterBreak="0">
    <w:nsid w:val="5B5A4B45"/>
    <w:multiLevelType w:val="multilevel"/>
    <w:tmpl w:val="936408BA"/>
    <w:lvl w:ilvl="0">
      <w:numFmt w:val="bullet"/>
      <w:lvlText w:val="-"/>
      <w:lvlJc w:val="left"/>
      <w:pPr>
        <w:ind w:left="720" w:hanging="360"/>
      </w:pPr>
      <w:rPr>
        <w:rFonts w:ascii="Calibri" w:eastAsia="Arial Unicode MS"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767077E6"/>
    <w:multiLevelType w:val="multilevel"/>
    <w:tmpl w:val="FB9047B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16cid:durableId="694964947">
    <w:abstractNumId w:val="6"/>
  </w:num>
  <w:num w:numId="2" w16cid:durableId="1006712351">
    <w:abstractNumId w:val="0"/>
  </w:num>
  <w:num w:numId="3" w16cid:durableId="477068448">
    <w:abstractNumId w:val="5"/>
  </w:num>
  <w:num w:numId="4" w16cid:durableId="2004116056">
    <w:abstractNumId w:val="2"/>
  </w:num>
  <w:num w:numId="5" w16cid:durableId="1830099365">
    <w:abstractNumId w:val="4"/>
  </w:num>
  <w:num w:numId="6" w16cid:durableId="752581620">
    <w:abstractNumId w:val="1"/>
  </w:num>
  <w:num w:numId="7" w16cid:durableId="21172851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ED4074"/>
    <w:rsid w:val="003273A7"/>
    <w:rsid w:val="008F4C9C"/>
    <w:rsid w:val="00A711D0"/>
    <w:rsid w:val="00ED40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F0C2D"/>
  <w15:docId w15:val="{41951000-A493-4BC1-9655-C0D02FAA5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Arial Unicode MS" w:hAnsi="Calibri" w:cs="Tahoma"/>
        <w:kern w:val="3"/>
        <w:sz w:val="22"/>
        <w:szCs w:val="22"/>
        <w:lang w:val="sk-SK" w:eastAsia="en-US" w:bidi="ar-SA"/>
      </w:rPr>
    </w:rPrDefault>
    <w:pPrDefault>
      <w:pPr>
        <w:widowControl w:val="0"/>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uppressAutoHyphens/>
    </w:pPr>
  </w:style>
  <w:style w:type="paragraph" w:styleId="Nadpis1">
    <w:name w:val="heading 1"/>
    <w:basedOn w:val="Normlny"/>
    <w:next w:val="Normlny"/>
    <w:uiPriority w:val="9"/>
    <w:qFormat/>
    <w:pPr>
      <w:keepNext/>
      <w:keepLines/>
      <w:spacing w:before="240" w:after="0"/>
      <w:outlineLvl w:val="0"/>
    </w:pPr>
    <w:rPr>
      <w:rFonts w:ascii="Calibri Light" w:eastAsia="Times New Roman" w:hAnsi="Calibri Light" w:cs="Times New Roman"/>
      <w:color w:val="2E74B5"/>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Standard">
    <w:name w:val="Standard"/>
    <w:pPr>
      <w:widowControl/>
      <w:suppressAutoHyphens/>
    </w:pPr>
  </w:style>
  <w:style w:type="paragraph" w:styleId="Nzov">
    <w:name w:val="Title"/>
    <w:basedOn w:val="Standard"/>
    <w:next w:val="Textbody"/>
    <w:uiPriority w:val="10"/>
    <w:qFormat/>
    <w:pPr>
      <w:keepNext/>
      <w:spacing w:before="240" w:after="120"/>
    </w:pPr>
    <w:rPr>
      <w:rFonts w:ascii="Arial" w:eastAsia="MS Mincho" w:hAnsi="Arial"/>
      <w:sz w:val="28"/>
      <w:szCs w:val="28"/>
    </w:rPr>
  </w:style>
  <w:style w:type="paragraph" w:customStyle="1" w:styleId="Textbody">
    <w:name w:val="Text body"/>
    <w:basedOn w:val="Standard"/>
    <w:pPr>
      <w:spacing w:after="120"/>
    </w:pPr>
  </w:style>
  <w:style w:type="paragraph" w:styleId="Podtitul">
    <w:name w:val="Subtitle"/>
    <w:basedOn w:val="Nzov"/>
    <w:next w:val="Textbody"/>
    <w:uiPriority w:val="11"/>
    <w:qFormat/>
    <w:pPr>
      <w:jc w:val="center"/>
    </w:pPr>
    <w:rPr>
      <w:i/>
      <w:iCs/>
    </w:rPr>
  </w:style>
  <w:style w:type="paragraph" w:styleId="Zoznam">
    <w:name w:val="List"/>
    <w:basedOn w:val="Textbody"/>
  </w:style>
  <w:style w:type="paragraph" w:styleId="Popis">
    <w:name w:val="caption"/>
    <w:basedOn w:val="Standard"/>
    <w:pPr>
      <w:suppressLineNumbers/>
      <w:spacing w:before="120" w:after="120"/>
    </w:pPr>
    <w:rPr>
      <w:i/>
      <w:iCs/>
      <w:sz w:val="24"/>
      <w:szCs w:val="24"/>
    </w:rPr>
  </w:style>
  <w:style w:type="paragraph" w:customStyle="1" w:styleId="Index">
    <w:name w:val="Index"/>
    <w:basedOn w:val="Standard"/>
    <w:pPr>
      <w:suppressLineNumbers/>
    </w:pPr>
  </w:style>
  <w:style w:type="paragraph" w:styleId="Odsekzoznamu">
    <w:name w:val="List Paragraph"/>
    <w:pPr>
      <w:suppressAutoHyphens/>
      <w:ind w:left="720"/>
    </w:pPr>
  </w:style>
  <w:style w:type="paragraph" w:customStyle="1" w:styleId="TableContents">
    <w:name w:val="Table Contents"/>
    <w:basedOn w:val="Standard"/>
    <w:pPr>
      <w:suppressLineNumbers/>
    </w:pPr>
  </w:style>
  <w:style w:type="character" w:customStyle="1" w:styleId="Internetlink">
    <w:name w:val="Internet link"/>
    <w:rPr>
      <w:color w:val="0000FF"/>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paragraph" w:styleId="Textbubliny">
    <w:name w:val="Balloon Text"/>
    <w:basedOn w:val="Normlny"/>
    <w:pPr>
      <w:spacing w:after="0" w:line="240" w:lineRule="auto"/>
    </w:pPr>
    <w:rPr>
      <w:rFonts w:ascii="Segoe UI" w:hAnsi="Segoe UI" w:cs="Segoe UI"/>
      <w:sz w:val="18"/>
      <w:szCs w:val="18"/>
    </w:rPr>
  </w:style>
  <w:style w:type="character" w:customStyle="1" w:styleId="TextbublinyChar">
    <w:name w:val="Text bubliny Char"/>
    <w:basedOn w:val="Predvolenpsmoodseku"/>
    <w:rPr>
      <w:rFonts w:ascii="Segoe UI" w:hAnsi="Segoe UI" w:cs="Segoe UI"/>
      <w:sz w:val="18"/>
      <w:szCs w:val="18"/>
    </w:rPr>
  </w:style>
  <w:style w:type="paragraph" w:styleId="Hlavika">
    <w:name w:val="header"/>
    <w:basedOn w:val="Normlny"/>
    <w:pPr>
      <w:tabs>
        <w:tab w:val="center" w:pos="4536"/>
        <w:tab w:val="right" w:pos="9072"/>
      </w:tabs>
      <w:spacing w:after="0" w:line="240" w:lineRule="auto"/>
    </w:pPr>
  </w:style>
  <w:style w:type="character" w:customStyle="1" w:styleId="HlavikaChar">
    <w:name w:val="Hlavička Char"/>
    <w:basedOn w:val="Predvolenpsmoodseku"/>
  </w:style>
  <w:style w:type="paragraph" w:styleId="Pta">
    <w:name w:val="footer"/>
    <w:basedOn w:val="Normlny"/>
    <w:pPr>
      <w:tabs>
        <w:tab w:val="center" w:pos="4536"/>
        <w:tab w:val="right" w:pos="9072"/>
      </w:tabs>
      <w:spacing w:after="0" w:line="240" w:lineRule="auto"/>
    </w:pPr>
  </w:style>
  <w:style w:type="character" w:customStyle="1" w:styleId="PtaChar">
    <w:name w:val="Päta Char"/>
    <w:basedOn w:val="Predvolenpsmoodseku"/>
  </w:style>
  <w:style w:type="character" w:customStyle="1" w:styleId="Nadpis1Char">
    <w:name w:val="Nadpis 1 Char"/>
    <w:basedOn w:val="Predvolenpsmoodseku"/>
    <w:rPr>
      <w:rFonts w:ascii="Calibri Light" w:eastAsia="Times New Roman" w:hAnsi="Calibri Light" w:cs="Times New Roman"/>
      <w:color w:val="2E74B5"/>
      <w:sz w:val="32"/>
      <w:szCs w:val="32"/>
    </w:rPr>
  </w:style>
  <w:style w:type="character" w:styleId="Hypertextovprepojenie">
    <w:name w:val="Hyperlink"/>
    <w:basedOn w:val="Predvolenpsmoodseku"/>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sclementisovesady@centrum.s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2924</Words>
  <Characters>16669</Characters>
  <Application>Microsoft Office Word</Application>
  <DocSecurity>0</DocSecurity>
  <Lines>138</Lines>
  <Paragraphs>39</Paragraphs>
  <ScaleCrop>false</ScaleCrop>
  <Company/>
  <LinksUpToDate>false</LinksUpToDate>
  <CharactersWithSpaces>19554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skolka</dc:creator>
  <cp:lastModifiedBy>David Benkovič</cp:lastModifiedBy>
  <cp:revision>2</cp:revision>
  <cp:lastPrinted>2025-09-22T08:13:00Z</cp:lastPrinted>
  <dcterms:created xsi:type="dcterms:W3CDTF">2025-11-12T13:44:00Z</dcterms:created>
  <dcterms:modified xsi:type="dcterms:W3CDTF">2025-11-12T13:44:00Z</dcterms:modified>
</cp:coreProperties>
</file>